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-8</w:t>
      </w:r>
      <w:r w:rsidR="00F71938">
        <w:rPr>
          <w:rFonts w:ascii="Arial" w:hAnsi="Arial" w:cs="Arial"/>
        </w:rPr>
        <w:t>9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71938">
        <w:rPr>
          <w:rFonts w:ascii="Arial" w:hAnsi="Arial" w:cs="Arial"/>
        </w:rPr>
        <w:t>01.04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7482B" w:rsidRDefault="005F70D0" w:rsidP="0022271B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471A81" w:rsidRPr="00F71938" w:rsidRDefault="00EA2FB4" w:rsidP="00592249">
      <w:pPr>
        <w:pStyle w:val="NoSpacing"/>
        <w:jc w:val="both"/>
        <w:rPr>
          <w:rFonts w:ascii="Times New Roman" w:hAnsi="Times New Roman"/>
          <w:b/>
          <w:bCs/>
          <w:sz w:val="24"/>
          <w:lang w:val="hr-HR" w:eastAsia="ar-SA"/>
        </w:rPr>
      </w:pPr>
      <w:r>
        <w:rPr>
          <w:sz w:val="24"/>
        </w:rPr>
        <w:tab/>
        <w:t xml:space="preserve"> </w:t>
      </w:r>
      <w:r w:rsidR="0030767E" w:rsidRPr="0030767E">
        <w:rPr>
          <w:sz w:val="24"/>
        </w:rPr>
        <w:t>Na osnovu prikupljenih informacija</w:t>
      </w:r>
      <w:r w:rsidR="0030767E">
        <w:rPr>
          <w:sz w:val="24"/>
        </w:rPr>
        <w:t xml:space="preserve"> iz osm</w:t>
      </w:r>
      <w:r w:rsidR="00340154">
        <w:rPr>
          <w:sz w:val="24"/>
        </w:rPr>
        <w:t xml:space="preserve">atračke mreže </w:t>
      </w:r>
      <w:r w:rsidR="00F94AE1">
        <w:rPr>
          <w:sz w:val="24"/>
        </w:rPr>
        <w:t>sa</w:t>
      </w:r>
      <w:r w:rsidR="00340154">
        <w:rPr>
          <w:sz w:val="24"/>
        </w:rPr>
        <w:t xml:space="preserve"> područja</w:t>
      </w:r>
      <w:r w:rsidR="0030767E">
        <w:rPr>
          <w:sz w:val="24"/>
        </w:rPr>
        <w:t xml:space="preserve"> BPK</w:t>
      </w:r>
      <w:r w:rsidR="00CA78AE">
        <w:rPr>
          <w:sz w:val="24"/>
        </w:rPr>
        <w:t>-a</w:t>
      </w:r>
      <w:r w:rsidR="0030767E">
        <w:rPr>
          <w:sz w:val="24"/>
        </w:rPr>
        <w:t xml:space="preserve"> Goražde,</w:t>
      </w:r>
      <w:r w:rsidR="0030767E" w:rsidRPr="0030767E">
        <w:rPr>
          <w:sz w:val="24"/>
        </w:rPr>
        <w:t xml:space="preserve"> </w:t>
      </w:r>
      <w:r w:rsidR="0030767E"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F71938">
        <w:rPr>
          <w:sz w:val="24"/>
        </w:rPr>
        <w:t xml:space="preserve"> nisu zabilježene</w:t>
      </w:r>
      <w:r w:rsidR="008552A9">
        <w:rPr>
          <w:sz w:val="24"/>
        </w:rPr>
        <w:t xml:space="preserve"> pojave </w:t>
      </w:r>
      <w:r w:rsidR="00F71938">
        <w:rPr>
          <w:sz w:val="24"/>
        </w:rPr>
        <w:t xml:space="preserve"> prirodnih i drugih nesreća.</w:t>
      </w:r>
      <w:r w:rsidR="003136DD">
        <w:rPr>
          <w:sz w:val="24"/>
        </w:rPr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D66640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D66640">
        <w:rPr>
          <w:rFonts w:cs="Arial"/>
          <w:sz w:val="24"/>
        </w:rPr>
        <w:t>je</w:t>
      </w:r>
      <w:r w:rsidR="00AE5918">
        <w:rPr>
          <w:rFonts w:cs="Arial"/>
          <w:sz w:val="24"/>
        </w:rPr>
        <w:t xml:space="preserve"> </w:t>
      </w:r>
      <w:r w:rsidR="009346FB">
        <w:rPr>
          <w:rFonts w:cs="Arial"/>
          <w:sz w:val="24"/>
        </w:rPr>
        <w:t>35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A03580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E00049">
        <w:rPr>
          <w:rFonts w:cs="Arial"/>
          <w:sz w:val="24"/>
        </w:rPr>
        <w:t xml:space="preserve"> </w:t>
      </w:r>
      <w:r w:rsidR="009346FB">
        <w:rPr>
          <w:rFonts w:cs="Arial"/>
          <w:sz w:val="24"/>
        </w:rPr>
        <w:t>Tri osobe su zadržane</w:t>
      </w:r>
      <w:r w:rsidR="00AE5918">
        <w:rPr>
          <w:rFonts w:cs="Arial"/>
          <w:sz w:val="24"/>
        </w:rPr>
        <w:t xml:space="preserve"> na liječenju 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</w:t>
      </w:r>
      <w:r w:rsidR="00AE5918">
        <w:rPr>
          <w:rFonts w:cs="Arial"/>
          <w:sz w:val="24"/>
        </w:rPr>
        <w:t>.</w:t>
      </w:r>
    </w:p>
    <w:p w:rsidR="00651278" w:rsidRDefault="00592249" w:rsidP="0065127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442870" w:rsidRPr="00F35187">
        <w:rPr>
          <w:rFonts w:cs="Arial"/>
          <w:sz w:val="24"/>
        </w:rPr>
        <w:t xml:space="preserve"> </w:t>
      </w:r>
      <w:r w:rsidR="00651278">
        <w:rPr>
          <w:rFonts w:cs="Arial"/>
          <w:sz w:val="24"/>
        </w:rPr>
        <w:t xml:space="preserve"> tr</w:t>
      </w:r>
      <w:r w:rsidR="00673E31">
        <w:rPr>
          <w:rFonts w:cs="Arial"/>
          <w:sz w:val="24"/>
        </w:rPr>
        <w:t>e</w:t>
      </w:r>
      <w:r w:rsidR="00651278">
        <w:rPr>
          <w:rFonts w:cs="Arial"/>
          <w:sz w:val="24"/>
        </w:rPr>
        <w:t xml:space="preserve">nutno </w:t>
      </w:r>
      <w:r w:rsidR="00673E31">
        <w:rPr>
          <w:rFonts w:cs="Arial"/>
          <w:sz w:val="24"/>
        </w:rPr>
        <w:t xml:space="preserve"> 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651278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592249">
        <w:rPr>
          <w:rFonts w:cs="Arial"/>
          <w:sz w:val="24"/>
        </w:rPr>
        <w:tab/>
      </w:r>
      <w:r w:rsidR="00F7482B">
        <w:rPr>
          <w:rFonts w:cs="Arial"/>
          <w:sz w:val="24"/>
        </w:rPr>
        <w:t>Nisu</w:t>
      </w:r>
      <w:r w:rsidR="001B4348" w:rsidRPr="00F35187">
        <w:rPr>
          <w:rFonts w:cs="Arial"/>
          <w:sz w:val="24"/>
        </w:rPr>
        <w:t xml:space="preserve"> zabilježen</w:t>
      </w:r>
      <w:r w:rsidR="00F7482B">
        <w:rPr>
          <w:rFonts w:cs="Arial"/>
          <w:sz w:val="24"/>
        </w:rPr>
        <w:t>e pojave</w:t>
      </w:r>
      <w:r w:rsidR="002B774D" w:rsidRPr="00F35187">
        <w:rPr>
          <w:rFonts w:cs="Arial"/>
          <w:sz w:val="24"/>
        </w:rPr>
        <w:t xml:space="preserve"> novih, niti aktiviranja postojećih klizišta.</w:t>
      </w:r>
    </w:p>
    <w:p w:rsidR="00E00049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 xml:space="preserve">Kada je riječ o vodosnadbjevanju na području BPK Goražde, u </w:t>
      </w:r>
      <w:r w:rsidR="00E00049">
        <w:rPr>
          <w:rFonts w:cs="Arial"/>
          <w:sz w:val="24"/>
        </w:rPr>
        <w:t xml:space="preserve">protekla </w:t>
      </w:r>
      <w:r w:rsidRPr="006B10CF">
        <w:rPr>
          <w:rFonts w:cs="Arial"/>
          <w:sz w:val="24"/>
        </w:rPr>
        <w:t xml:space="preserve">24 sata  </w:t>
      </w:r>
      <w:r w:rsidR="008A0BFA" w:rsidRPr="00F35187">
        <w:rPr>
          <w:rFonts w:cs="Arial"/>
          <w:sz w:val="24"/>
        </w:rPr>
        <w:t xml:space="preserve">nije bilo problema u </w:t>
      </w:r>
      <w:r w:rsidR="008A0BFA">
        <w:rPr>
          <w:rFonts w:cs="Arial"/>
          <w:sz w:val="24"/>
        </w:rPr>
        <w:t xml:space="preserve">snadbjevanju stanovništva vodom. </w:t>
      </w:r>
    </w:p>
    <w:p w:rsidR="00471A81" w:rsidRDefault="00EA2FB4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</w:t>
      </w:r>
      <w:r w:rsidR="003D6D30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>nije bilo</w:t>
      </w:r>
      <w:r w:rsidR="003136DD">
        <w:rPr>
          <w:rFonts w:cs="Arial"/>
          <w:sz w:val="24"/>
        </w:rPr>
        <w:t xml:space="preserve"> </w:t>
      </w:r>
      <w:r w:rsidR="00FB5911" w:rsidRPr="00F35187">
        <w:rPr>
          <w:rFonts w:cs="Arial"/>
          <w:sz w:val="24"/>
        </w:rPr>
        <w:t xml:space="preserve"> problema u </w:t>
      </w:r>
      <w:r w:rsidR="00FB5911">
        <w:rPr>
          <w:rFonts w:cs="Arial"/>
          <w:sz w:val="24"/>
        </w:rPr>
        <w:t>snadbjevanju stanovništva električnom en</w:t>
      </w:r>
      <w:r w:rsidR="00014AB6">
        <w:rPr>
          <w:rFonts w:cs="Arial"/>
          <w:sz w:val="24"/>
        </w:rPr>
        <w:t>e</w:t>
      </w:r>
      <w:r w:rsidR="00AE5918">
        <w:rPr>
          <w:rFonts w:cs="Arial"/>
          <w:sz w:val="24"/>
        </w:rPr>
        <w:t>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</w:t>
      </w:r>
      <w:r w:rsidR="00CB3767">
        <w:rPr>
          <w:rFonts w:cs="Arial"/>
          <w:sz w:val="24"/>
        </w:rPr>
        <w:t xml:space="preserve">prohodni </w:t>
      </w:r>
      <w:r w:rsidR="008309A0">
        <w:rPr>
          <w:rFonts w:cs="Arial"/>
          <w:sz w:val="24"/>
        </w:rPr>
        <w:t>za saobraćaj.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B543BD" w:rsidRDefault="00B543BD" w:rsidP="00B543BD">
      <w:pPr>
        <w:jc w:val="both"/>
        <w:rPr>
          <w:rFonts w:ascii="Arial" w:hAnsi="Arial" w:cs="Arial"/>
          <w:b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F71938" w:rsidRDefault="00F71938" w:rsidP="00F7193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F71938" w:rsidRDefault="00F71938" w:rsidP="00F7193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31.03.2022.</w:t>
      </w:r>
      <w:r>
        <w:rPr>
          <w:rFonts w:ascii="Arial" w:hAnsi="Arial" w:cs="Arial"/>
        </w:rPr>
        <w:t xml:space="preserve"> godine po dojavi građanina u selu Danići , Grad Goražde prijavljen je NUS. Radi </w:t>
      </w:r>
      <w:r w:rsidR="008552A9">
        <w:rPr>
          <w:rFonts w:ascii="Arial" w:hAnsi="Arial" w:cs="Arial"/>
        </w:rPr>
        <w:t>se o ručnoj bombi 1 kom.  A tim</w:t>
      </w:r>
      <w:r>
        <w:rPr>
          <w:rFonts w:ascii="Arial" w:hAnsi="Arial" w:cs="Arial"/>
        </w:rPr>
        <w:t xml:space="preserve"> FUCZ-e je navedeni NUS preuzeo i uskladištio  na propisani način.</w:t>
      </w: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17166F" w:rsidRDefault="0017166F" w:rsidP="00262DB3">
      <w:pPr>
        <w:rPr>
          <w:rFonts w:ascii="Arial" w:hAnsi="Arial" w:cs="Arial"/>
          <w:b/>
          <w:u w:val="single"/>
        </w:rPr>
      </w:pPr>
    </w:p>
    <w:p w:rsidR="00A1281F" w:rsidRDefault="00A1281F" w:rsidP="00262DB3">
      <w:pPr>
        <w:rPr>
          <w:rFonts w:ascii="Arial" w:hAnsi="Arial" w:cs="Arial"/>
          <w:b/>
          <w:u w:val="single"/>
        </w:rPr>
      </w:pPr>
    </w:p>
    <w:p w:rsidR="004D5172" w:rsidRDefault="004D5172" w:rsidP="00B543BD">
      <w:pPr>
        <w:tabs>
          <w:tab w:val="left" w:pos="5415"/>
        </w:tabs>
        <w:jc w:val="both"/>
        <w:rPr>
          <w:rFonts w:ascii="Arial" w:hAnsi="Arial"/>
          <w:sz w:val="22"/>
          <w:szCs w:val="22"/>
        </w:rPr>
      </w:pPr>
    </w:p>
    <w:p w:rsidR="009346FB" w:rsidRDefault="009346FB" w:rsidP="00B543BD">
      <w:pPr>
        <w:tabs>
          <w:tab w:val="left" w:pos="5415"/>
        </w:tabs>
        <w:jc w:val="both"/>
        <w:rPr>
          <w:rFonts w:ascii="Arial" w:hAnsi="Arial"/>
          <w:sz w:val="22"/>
          <w:szCs w:val="22"/>
        </w:rPr>
      </w:pPr>
    </w:p>
    <w:p w:rsidR="009346FB" w:rsidRDefault="009346FB" w:rsidP="00B543BD">
      <w:pPr>
        <w:tabs>
          <w:tab w:val="left" w:pos="5415"/>
        </w:tabs>
        <w:jc w:val="both"/>
        <w:rPr>
          <w:rFonts w:ascii="Arial" w:hAnsi="Arial"/>
          <w:sz w:val="22"/>
          <w:szCs w:val="22"/>
        </w:rPr>
      </w:pPr>
    </w:p>
    <w:p w:rsidR="009346FB" w:rsidRPr="00AD21DC" w:rsidRDefault="009346FB" w:rsidP="00B543BD">
      <w:pPr>
        <w:tabs>
          <w:tab w:val="left" w:pos="5415"/>
        </w:tabs>
        <w:jc w:val="both"/>
        <w:rPr>
          <w:rFonts w:ascii="Arial" w:hAnsi="Arial"/>
          <w:sz w:val="22"/>
          <w:szCs w:val="22"/>
        </w:rPr>
      </w:pPr>
    </w:p>
    <w:p w:rsidR="009346FB" w:rsidRPr="009346FB" w:rsidRDefault="009346FB" w:rsidP="009346FB">
      <w:pPr>
        <w:tabs>
          <w:tab w:val="left" w:pos="5415"/>
        </w:tabs>
        <w:jc w:val="both"/>
        <w:rPr>
          <w:rFonts w:ascii="Arial" w:hAnsi="Arial"/>
        </w:rPr>
      </w:pPr>
    </w:p>
    <w:p w:rsidR="009346FB" w:rsidRPr="009346FB" w:rsidRDefault="009346FB" w:rsidP="009346FB">
      <w:pPr>
        <w:jc w:val="center"/>
        <w:rPr>
          <w:rFonts w:ascii="Arial" w:hAnsi="Arial" w:cs="Arial"/>
          <w:b/>
        </w:rPr>
      </w:pPr>
      <w:r w:rsidRPr="009346FB">
        <w:rPr>
          <w:rFonts w:ascii="Arial" w:hAnsi="Arial" w:cs="Arial"/>
          <w:b/>
        </w:rPr>
        <w:lastRenderedPageBreak/>
        <w:t>DNEVNI IZVJEŠTAJ</w:t>
      </w:r>
    </w:p>
    <w:p w:rsidR="009346FB" w:rsidRPr="009346FB" w:rsidRDefault="009346FB" w:rsidP="009346FB">
      <w:pPr>
        <w:jc w:val="center"/>
        <w:rPr>
          <w:rFonts w:ascii="Arial" w:hAnsi="Arial" w:cs="Arial"/>
        </w:rPr>
      </w:pPr>
      <w:r w:rsidRPr="009346FB">
        <w:rPr>
          <w:rFonts w:ascii="Arial" w:hAnsi="Arial" w:cs="Arial"/>
        </w:rPr>
        <w:t>o epidemiološkoj situaciji u vezi COVID-19 na području BPK Goražde</w:t>
      </w:r>
    </w:p>
    <w:p w:rsidR="009346FB" w:rsidRPr="009346FB" w:rsidRDefault="009346FB" w:rsidP="009346FB">
      <w:pPr>
        <w:jc w:val="center"/>
        <w:rPr>
          <w:rFonts w:ascii="Arial" w:hAnsi="Arial" w:cs="Arial"/>
        </w:rPr>
      </w:pPr>
    </w:p>
    <w:p w:rsidR="009346FB" w:rsidRPr="009346FB" w:rsidRDefault="009346FB" w:rsidP="009346FB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9346FB" w:rsidRPr="009346FB" w:rsidTr="00E86045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6FB" w:rsidRPr="009346FB" w:rsidRDefault="009346FB" w:rsidP="00E86045">
            <w:pPr>
              <w:rPr>
                <w:rFonts w:ascii="Arial" w:hAnsi="Arial" w:cs="Arial"/>
                <w:b/>
              </w:rPr>
            </w:pPr>
            <w:r w:rsidRPr="009346FB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FB" w:rsidRPr="009346FB" w:rsidRDefault="009346FB" w:rsidP="00E86045">
            <w:pPr>
              <w:jc w:val="center"/>
              <w:rPr>
                <w:rFonts w:ascii="Arial" w:hAnsi="Arial" w:cs="Arial"/>
              </w:rPr>
            </w:pPr>
            <w:r w:rsidRPr="009346FB">
              <w:rPr>
                <w:rFonts w:ascii="Arial" w:hAnsi="Arial" w:cs="Arial"/>
              </w:rPr>
              <w:t>31.03.2022.</w:t>
            </w:r>
          </w:p>
        </w:tc>
      </w:tr>
    </w:tbl>
    <w:p w:rsidR="009346FB" w:rsidRPr="009346FB" w:rsidRDefault="009346FB" w:rsidP="009346FB">
      <w:pPr>
        <w:tabs>
          <w:tab w:val="left" w:pos="2700"/>
        </w:tabs>
        <w:jc w:val="both"/>
        <w:rPr>
          <w:rFonts w:ascii="Arial" w:hAnsi="Arial" w:cs="Arial"/>
        </w:rPr>
      </w:pPr>
    </w:p>
    <w:p w:rsidR="009346FB" w:rsidRPr="009346FB" w:rsidRDefault="009346FB" w:rsidP="009346FB">
      <w:pPr>
        <w:tabs>
          <w:tab w:val="left" w:pos="2700"/>
        </w:tabs>
        <w:jc w:val="both"/>
        <w:rPr>
          <w:rFonts w:ascii="Arial" w:hAnsi="Arial" w:cs="Arial"/>
        </w:rPr>
      </w:pPr>
    </w:p>
    <w:p w:rsidR="009346FB" w:rsidRPr="009346FB" w:rsidRDefault="009346FB" w:rsidP="009346FB">
      <w:pPr>
        <w:tabs>
          <w:tab w:val="left" w:pos="2700"/>
        </w:tabs>
        <w:jc w:val="both"/>
        <w:rPr>
          <w:rFonts w:ascii="Arial" w:hAnsi="Arial" w:cs="Arial"/>
        </w:rPr>
      </w:pPr>
    </w:p>
    <w:p w:rsidR="009346FB" w:rsidRPr="009346FB" w:rsidRDefault="009346FB" w:rsidP="009346FB">
      <w:pPr>
        <w:tabs>
          <w:tab w:val="left" w:pos="2700"/>
        </w:tabs>
        <w:jc w:val="both"/>
        <w:rPr>
          <w:rFonts w:ascii="Arial" w:hAnsi="Arial" w:cs="Arial"/>
        </w:rPr>
      </w:pPr>
    </w:p>
    <w:p w:rsidR="009346FB" w:rsidRPr="009346FB" w:rsidRDefault="009346FB" w:rsidP="009346FB">
      <w:pPr>
        <w:tabs>
          <w:tab w:val="left" w:pos="2700"/>
        </w:tabs>
        <w:jc w:val="both"/>
        <w:rPr>
          <w:rFonts w:ascii="Arial" w:hAnsi="Arial" w:cs="Arial"/>
        </w:rPr>
      </w:pPr>
      <w:r w:rsidRPr="009346FB">
        <w:rPr>
          <w:rFonts w:ascii="Arial" w:hAnsi="Arial" w:cs="Arial"/>
        </w:rPr>
        <w:t xml:space="preserve">           </w:t>
      </w:r>
    </w:p>
    <w:p w:rsidR="009346FB" w:rsidRPr="009346FB" w:rsidRDefault="009346FB" w:rsidP="009346FB">
      <w:pPr>
        <w:tabs>
          <w:tab w:val="left" w:pos="2700"/>
        </w:tabs>
        <w:jc w:val="both"/>
        <w:rPr>
          <w:rFonts w:ascii="Arial" w:hAnsi="Arial" w:cs="Arial"/>
        </w:rPr>
      </w:pPr>
    </w:p>
    <w:p w:rsidR="009346FB" w:rsidRPr="009346FB" w:rsidRDefault="009346FB" w:rsidP="009346FB">
      <w:pPr>
        <w:pStyle w:val="ListParagraph"/>
        <w:numPr>
          <w:ilvl w:val="0"/>
          <w:numId w:val="2"/>
        </w:num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346FB">
        <w:rPr>
          <w:rFonts w:ascii="Arial" w:hAnsi="Arial" w:cs="Arial"/>
          <w:sz w:val="24"/>
          <w:szCs w:val="24"/>
        </w:rPr>
        <w:t xml:space="preserve">  Dana 31.03</w:t>
      </w:r>
      <w:r w:rsidR="008552A9">
        <w:rPr>
          <w:rFonts w:ascii="Arial" w:hAnsi="Arial" w:cs="Arial"/>
          <w:sz w:val="24"/>
          <w:szCs w:val="24"/>
        </w:rPr>
        <w:t>.   uzorkovan je</w:t>
      </w:r>
      <w:r w:rsidRPr="009346FB">
        <w:rPr>
          <w:rFonts w:ascii="Arial" w:hAnsi="Arial" w:cs="Arial"/>
          <w:sz w:val="24"/>
          <w:szCs w:val="24"/>
        </w:rPr>
        <w:t xml:space="preserve"> materijala kod 10  osoba, 2 Dom zdravlja Gorazde, 8 u  Kantonalnoj  bolnici Goražde</w:t>
      </w:r>
    </w:p>
    <w:p w:rsidR="009346FB" w:rsidRPr="009346FB" w:rsidRDefault="009346FB" w:rsidP="009346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9346FB">
        <w:rPr>
          <w:rFonts w:ascii="Arial" w:hAnsi="Arial" w:cs="Arial"/>
          <w:sz w:val="24"/>
          <w:szCs w:val="24"/>
        </w:rPr>
        <w:t xml:space="preserve">Završena su testiranja i prema rezultatima nema  pozitivnih osoba    na COVID-19  iz  </w:t>
      </w:r>
      <w:r w:rsidR="008552A9">
        <w:rPr>
          <w:rFonts w:ascii="Arial" w:hAnsi="Arial" w:cs="Arial"/>
          <w:sz w:val="24"/>
          <w:szCs w:val="24"/>
        </w:rPr>
        <w:t>Goraž</w:t>
      </w:r>
      <w:r w:rsidRPr="009346FB">
        <w:rPr>
          <w:rFonts w:ascii="Arial" w:hAnsi="Arial" w:cs="Arial"/>
          <w:sz w:val="24"/>
          <w:szCs w:val="24"/>
        </w:rPr>
        <w:t>da</w:t>
      </w:r>
    </w:p>
    <w:p w:rsidR="009346FB" w:rsidRPr="009346FB" w:rsidRDefault="009346FB" w:rsidP="009346FB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346FB" w:rsidRPr="009346FB" w:rsidRDefault="009346FB" w:rsidP="009346F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46FB">
        <w:rPr>
          <w:rFonts w:ascii="Arial" w:hAnsi="Arial" w:cs="Arial"/>
          <w:sz w:val="24"/>
          <w:szCs w:val="24"/>
        </w:rPr>
        <w:t>Zaključno sa  31.03. na području BPK</w:t>
      </w:r>
      <w:r w:rsidR="008552A9">
        <w:rPr>
          <w:rFonts w:ascii="Arial" w:hAnsi="Arial" w:cs="Arial"/>
          <w:sz w:val="24"/>
          <w:szCs w:val="24"/>
        </w:rPr>
        <w:t>-a Goražde</w:t>
      </w:r>
      <w:r w:rsidRPr="009346FB">
        <w:rPr>
          <w:rFonts w:ascii="Arial" w:hAnsi="Arial" w:cs="Arial"/>
          <w:sz w:val="24"/>
          <w:szCs w:val="24"/>
        </w:rPr>
        <w:t xml:space="preserve">  nema  aktivno zaraženih  osoba  koronavirusom (COVID-19), oporavljeno je ukupno 3953 osoba, a 127</w:t>
      </w:r>
      <w:r w:rsidR="008552A9">
        <w:rPr>
          <w:rFonts w:ascii="Arial" w:hAnsi="Arial" w:cs="Arial"/>
          <w:sz w:val="24"/>
          <w:szCs w:val="24"/>
        </w:rPr>
        <w:t xml:space="preserve"> osobe</w:t>
      </w:r>
      <w:r w:rsidRPr="009346FB">
        <w:rPr>
          <w:rFonts w:ascii="Arial" w:hAnsi="Arial" w:cs="Arial"/>
          <w:sz w:val="24"/>
          <w:szCs w:val="24"/>
        </w:rPr>
        <w:t xml:space="preserve"> su preminule (115 iz Goražda , 8  iz Ustikoline , 4 iz Prače).</w:t>
      </w:r>
    </w:p>
    <w:p w:rsidR="009346FB" w:rsidRPr="009346FB" w:rsidRDefault="009346FB" w:rsidP="009346FB">
      <w:pPr>
        <w:pStyle w:val="ListParagraph"/>
        <w:rPr>
          <w:rFonts w:ascii="Arial" w:hAnsi="Arial" w:cs="Arial"/>
          <w:sz w:val="24"/>
          <w:szCs w:val="24"/>
        </w:rPr>
      </w:pPr>
    </w:p>
    <w:p w:rsidR="009346FB" w:rsidRPr="00A91048" w:rsidRDefault="009346FB" w:rsidP="009346FB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:rsidR="00A1281F" w:rsidRDefault="00A1281F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1281F" w:rsidRDefault="00A1281F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1281F" w:rsidRDefault="00A1281F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AE29E2" w:rsidRDefault="00AE29E2" w:rsidP="004241FD">
      <w:pPr>
        <w:jc w:val="center"/>
        <w:rPr>
          <w:rFonts w:ascii="Arial" w:hAnsi="Arial" w:cs="Arial"/>
          <w:b/>
          <w:sz w:val="22"/>
          <w:szCs w:val="22"/>
        </w:rPr>
      </w:pPr>
    </w:p>
    <w:p w:rsidR="002B04EF" w:rsidRDefault="002B04EF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024F42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</w:t>
      </w:r>
      <w:r w:rsidR="00F71938">
        <w:rPr>
          <w:rFonts w:ascii="Arial" w:hAnsi="Arial" w:cs="Arial"/>
          <w:i/>
        </w:rPr>
        <w:t>Arnel Mujagić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</w:t>
      </w:r>
      <w:r w:rsidR="00FE1748">
        <w:rPr>
          <w:rFonts w:ascii="Arial" w:hAnsi="Arial" w:cs="Arial"/>
          <w:i/>
        </w:rPr>
        <w:t xml:space="preserve">               </w:t>
      </w:r>
      <w:r w:rsidR="00BE075C">
        <w:rPr>
          <w:rFonts w:ascii="Arial" w:hAnsi="Arial" w:cs="Arial"/>
          <w:i/>
        </w:rPr>
        <w:t xml:space="preserve"> </w:t>
      </w:r>
      <w:r w:rsidR="00FE1748">
        <w:rPr>
          <w:rFonts w:ascii="Arial" w:hAnsi="Arial" w:cs="Arial"/>
          <w:i/>
        </w:rPr>
        <w:t xml:space="preserve">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A2FB4" w:rsidRDefault="00EA2FB4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E5918" w:rsidRDefault="00AE591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309A0" w:rsidRDefault="008309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309A0" w:rsidRDefault="008309A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7166F" w:rsidRDefault="0017166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B04EF" w:rsidRDefault="002B04EF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024F42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F1" w:rsidRDefault="001E19F1" w:rsidP="00AB6D12">
      <w:r>
        <w:separator/>
      </w:r>
    </w:p>
  </w:endnote>
  <w:endnote w:type="continuationSeparator" w:id="1">
    <w:p w:rsidR="001E19F1" w:rsidRDefault="001E19F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F1" w:rsidRDefault="001E19F1" w:rsidP="00AB6D12">
      <w:r>
        <w:separator/>
      </w:r>
    </w:p>
  </w:footnote>
  <w:footnote w:type="continuationSeparator" w:id="1">
    <w:p w:rsidR="001E19F1" w:rsidRDefault="001E19F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254A"/>
    <w:rsid w:val="0001449D"/>
    <w:rsid w:val="00014AB6"/>
    <w:rsid w:val="00014F91"/>
    <w:rsid w:val="00014FB5"/>
    <w:rsid w:val="00015123"/>
    <w:rsid w:val="00021266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0D5D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6FA7"/>
    <w:rsid w:val="00177AAC"/>
    <w:rsid w:val="00183C97"/>
    <w:rsid w:val="00184F37"/>
    <w:rsid w:val="00185914"/>
    <w:rsid w:val="001868A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19F1"/>
    <w:rsid w:val="001E2C8E"/>
    <w:rsid w:val="001E37A4"/>
    <w:rsid w:val="001E5294"/>
    <w:rsid w:val="001E639C"/>
    <w:rsid w:val="001E7A1E"/>
    <w:rsid w:val="001F08AB"/>
    <w:rsid w:val="001F0A30"/>
    <w:rsid w:val="001F3813"/>
    <w:rsid w:val="001F3A66"/>
    <w:rsid w:val="001F55CF"/>
    <w:rsid w:val="001F63D7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42A9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62DB3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38EC"/>
    <w:rsid w:val="00295974"/>
    <w:rsid w:val="00296B96"/>
    <w:rsid w:val="00297A48"/>
    <w:rsid w:val="002A28F0"/>
    <w:rsid w:val="002A326F"/>
    <w:rsid w:val="002A74BE"/>
    <w:rsid w:val="002B04EF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04CE"/>
    <w:rsid w:val="002F0753"/>
    <w:rsid w:val="002F14D3"/>
    <w:rsid w:val="002F543A"/>
    <w:rsid w:val="002F7309"/>
    <w:rsid w:val="003026A7"/>
    <w:rsid w:val="0030424E"/>
    <w:rsid w:val="0030767E"/>
    <w:rsid w:val="00307D47"/>
    <w:rsid w:val="00310746"/>
    <w:rsid w:val="00311792"/>
    <w:rsid w:val="003136DD"/>
    <w:rsid w:val="00313C44"/>
    <w:rsid w:val="00313DE1"/>
    <w:rsid w:val="0032417F"/>
    <w:rsid w:val="0032624D"/>
    <w:rsid w:val="0033229D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57961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3FAA"/>
    <w:rsid w:val="0038423D"/>
    <w:rsid w:val="00385D10"/>
    <w:rsid w:val="003870C8"/>
    <w:rsid w:val="00392659"/>
    <w:rsid w:val="003A0479"/>
    <w:rsid w:val="003A1FD3"/>
    <w:rsid w:val="003A2583"/>
    <w:rsid w:val="003A3D73"/>
    <w:rsid w:val="003A42B6"/>
    <w:rsid w:val="003A7542"/>
    <w:rsid w:val="003B17B8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F86"/>
    <w:rsid w:val="003D6D30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0D20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056A7"/>
    <w:rsid w:val="005104CD"/>
    <w:rsid w:val="00512566"/>
    <w:rsid w:val="0051307C"/>
    <w:rsid w:val="005138E3"/>
    <w:rsid w:val="00523D02"/>
    <w:rsid w:val="005241CC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37FD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1278"/>
    <w:rsid w:val="00652701"/>
    <w:rsid w:val="00652B3B"/>
    <w:rsid w:val="006550B2"/>
    <w:rsid w:val="00657C2B"/>
    <w:rsid w:val="00662D3A"/>
    <w:rsid w:val="0066633F"/>
    <w:rsid w:val="00672550"/>
    <w:rsid w:val="00673E31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0F6D"/>
    <w:rsid w:val="007C1C8C"/>
    <w:rsid w:val="007C5F57"/>
    <w:rsid w:val="007C770C"/>
    <w:rsid w:val="007D1829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0DD7"/>
    <w:rsid w:val="00921504"/>
    <w:rsid w:val="0092266A"/>
    <w:rsid w:val="0092295A"/>
    <w:rsid w:val="00927BFD"/>
    <w:rsid w:val="00930FFD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9E4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32AF"/>
    <w:rsid w:val="009E4959"/>
    <w:rsid w:val="009E7C63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8047E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3BD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A7AAB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20C4E"/>
    <w:rsid w:val="00C30071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22D"/>
    <w:rsid w:val="00D11BF7"/>
    <w:rsid w:val="00D129F1"/>
    <w:rsid w:val="00D135E1"/>
    <w:rsid w:val="00D1373C"/>
    <w:rsid w:val="00D13769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640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0049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7782"/>
    <w:rsid w:val="00E87A4D"/>
    <w:rsid w:val="00E91D7D"/>
    <w:rsid w:val="00E92218"/>
    <w:rsid w:val="00E94F5A"/>
    <w:rsid w:val="00E95501"/>
    <w:rsid w:val="00E9566F"/>
    <w:rsid w:val="00E96462"/>
    <w:rsid w:val="00EA1107"/>
    <w:rsid w:val="00EA1792"/>
    <w:rsid w:val="00EA264D"/>
    <w:rsid w:val="00EA2FB4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3FBF"/>
    <w:rsid w:val="00EF5072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71938"/>
    <w:rsid w:val="00F7482B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BDE"/>
    <w:rsid w:val="00F976B2"/>
    <w:rsid w:val="00FA1ECB"/>
    <w:rsid w:val="00FA2015"/>
    <w:rsid w:val="00FA5E5A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3AA9-5AFB-46A5-9B8C-02EAE18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2022-04-01T06:44:00Z</cp:lastPrinted>
  <dcterms:created xsi:type="dcterms:W3CDTF">2022-04-01T09:44:00Z</dcterms:created>
  <dcterms:modified xsi:type="dcterms:W3CDTF">2022-04-01T09:44:00Z</dcterms:modified>
</cp:coreProperties>
</file>