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E06591">
        <w:rPr>
          <w:rFonts w:ascii="Arial" w:hAnsi="Arial" w:cs="Arial"/>
        </w:rPr>
        <w:t>-1</w:t>
      </w:r>
      <w:r w:rsidR="007C5F57">
        <w:rPr>
          <w:rFonts w:ascii="Arial" w:hAnsi="Arial" w:cs="Arial"/>
        </w:rPr>
        <w:t>-</w:t>
      </w:r>
      <w:r w:rsidR="007B1436">
        <w:rPr>
          <w:rFonts w:ascii="Arial" w:hAnsi="Arial" w:cs="Arial"/>
        </w:rPr>
        <w:t>1</w:t>
      </w:r>
      <w:r w:rsidR="00F81037">
        <w:rPr>
          <w:rFonts w:ascii="Arial" w:hAnsi="Arial" w:cs="Arial"/>
        </w:rPr>
        <w:t>2</w:t>
      </w:r>
      <w:r w:rsidR="00E06591">
        <w:rPr>
          <w:rFonts w:ascii="Arial" w:hAnsi="Arial" w:cs="Arial"/>
        </w:rPr>
        <w:t>/22</w:t>
      </w:r>
    </w:p>
    <w:p w:rsidR="00D66D35" w:rsidRPr="0037628D" w:rsidRDefault="004D7C56" w:rsidP="00D66D35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7B1436">
        <w:rPr>
          <w:rFonts w:ascii="Arial" w:hAnsi="Arial" w:cs="Arial"/>
        </w:rPr>
        <w:t xml:space="preserve"> 1</w:t>
      </w:r>
      <w:r w:rsidR="00F81037">
        <w:rPr>
          <w:rFonts w:ascii="Arial" w:hAnsi="Arial" w:cs="Arial"/>
        </w:rPr>
        <w:t>3</w:t>
      </w:r>
      <w:r w:rsidR="00D66D35">
        <w:rPr>
          <w:rFonts w:ascii="Arial" w:hAnsi="Arial" w:cs="Arial"/>
        </w:rPr>
        <w:t>.01.2022</w:t>
      </w:r>
      <w:r w:rsidR="00D66D35" w:rsidRPr="0037628D">
        <w:rPr>
          <w:rFonts w:ascii="Arial" w:hAnsi="Arial" w:cs="Arial"/>
        </w:rPr>
        <w:t xml:space="preserve">.godine </w:t>
      </w: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 xml:space="preserve">Zakona o zaštiti i spašavanju ljudi i materijalnih dobara od prirodnih i drugih nesreća ("Službene novine Federacije Bosne i </w:t>
      </w:r>
      <w:bookmarkStart w:id="0" w:name="_GoBack"/>
      <w:bookmarkEnd w:id="0"/>
      <w:r w:rsidRPr="0037628D">
        <w:rPr>
          <w:rFonts w:ascii="Arial" w:hAnsi="Arial" w:cs="Arial"/>
        </w:rPr>
        <w:t>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8407D" w:rsidRDefault="0048407D" w:rsidP="00ED1C4D">
      <w:pPr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F04C1E" w:rsidRDefault="004D7C56" w:rsidP="00CD095D">
      <w:pPr>
        <w:jc w:val="both"/>
        <w:rPr>
          <w:rFonts w:ascii="Arial" w:hAnsi="Arial" w:cs="Arial"/>
        </w:rPr>
      </w:pPr>
    </w:p>
    <w:p w:rsidR="00F81037" w:rsidRPr="00F04C1E" w:rsidRDefault="0076083B" w:rsidP="00F81037">
      <w:pPr>
        <w:ind w:firstLine="708"/>
        <w:jc w:val="both"/>
        <w:rPr>
          <w:rFonts w:ascii="Arial" w:hAnsi="Arial" w:cs="Arial"/>
        </w:rPr>
      </w:pPr>
      <w:r w:rsidRPr="00F04C1E">
        <w:rPr>
          <w:rFonts w:ascii="Arial" w:hAnsi="Arial" w:cs="Arial"/>
        </w:rPr>
        <w:t xml:space="preserve"> </w:t>
      </w:r>
      <w:r w:rsidR="004D7C56" w:rsidRPr="00F04C1E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  <w:r w:rsidR="000E0D9A" w:rsidRPr="00F04C1E">
        <w:rPr>
          <w:rFonts w:ascii="Arial" w:hAnsi="Arial" w:cs="Arial"/>
        </w:rPr>
        <w:tab/>
      </w:r>
      <w:r w:rsidRPr="00F04C1E">
        <w:rPr>
          <w:rFonts w:ascii="Arial" w:hAnsi="Arial" w:cs="Arial"/>
        </w:rPr>
        <w:t xml:space="preserve">  </w:t>
      </w:r>
    </w:p>
    <w:p w:rsidR="00AC3D81" w:rsidRDefault="00F81037" w:rsidP="00F81037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F04C1E">
        <w:rPr>
          <w:rFonts w:cs="Arial"/>
          <w:b/>
          <w:bCs/>
          <w:sz w:val="24"/>
          <w:lang w:val="hr-HR" w:eastAsia="ar-SA"/>
        </w:rPr>
        <w:tab/>
      </w:r>
      <w:r w:rsidRPr="00F04C1E">
        <w:rPr>
          <w:rFonts w:cs="Arial"/>
          <w:bCs/>
          <w:sz w:val="24"/>
          <w:lang w:val="hr-HR" w:eastAsia="ar-SA"/>
        </w:rPr>
        <w:t>Dana 12.01.2022.godine u ulici 1. DUB broj 11.</w:t>
      </w:r>
      <w:r w:rsidR="00F04C1E">
        <w:rPr>
          <w:rFonts w:cs="Arial"/>
          <w:bCs/>
          <w:sz w:val="24"/>
          <w:lang w:val="hr-HR" w:eastAsia="ar-SA"/>
        </w:rPr>
        <w:t>,</w:t>
      </w:r>
      <w:r w:rsidRPr="00F04C1E">
        <w:rPr>
          <w:rFonts w:cs="Arial"/>
          <w:bCs/>
          <w:sz w:val="24"/>
          <w:lang w:val="hr-HR" w:eastAsia="ar-SA"/>
        </w:rPr>
        <w:t xml:space="preserve"> Grad Goražde, na  stambenoj zgradi došlo je do zapaljenja dimnjaka. Odmah po dojavi u 22,46 sati jedno vatrogasno vozilo i dva vatrogasca izlaze na lice mjesta provode aktivnosti  preventivnih mjera i iste završavaju  u 23,40  sati.</w:t>
      </w:r>
    </w:p>
    <w:p w:rsidR="00071E99" w:rsidRPr="00F04C1E" w:rsidRDefault="00071E99" w:rsidP="00F81037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  <w:t>Nisu zabilježene druge pojave opasnosti od prirodnih i drugih nesreća na području BPK Goražde u posljednja 24 sata.</w:t>
      </w:r>
    </w:p>
    <w:p w:rsidR="00F81037" w:rsidRPr="00F04C1E" w:rsidRDefault="00F81037" w:rsidP="00F81037">
      <w:pPr>
        <w:pStyle w:val="NoSpacing"/>
        <w:jc w:val="both"/>
        <w:rPr>
          <w:rFonts w:cs="Arial"/>
          <w:sz w:val="24"/>
        </w:rPr>
      </w:pPr>
      <w:r w:rsidRPr="00F04C1E">
        <w:rPr>
          <w:rFonts w:cs="Arial"/>
          <w:sz w:val="24"/>
        </w:rPr>
        <w:tab/>
      </w:r>
      <w:r w:rsidR="004D7C56" w:rsidRPr="00F04C1E">
        <w:rPr>
          <w:rFonts w:cs="Arial"/>
          <w:sz w:val="24"/>
        </w:rPr>
        <w:t>Prema</w:t>
      </w:r>
      <w:r w:rsidR="002250BF" w:rsidRPr="00F04C1E">
        <w:rPr>
          <w:rFonts w:cs="Arial"/>
          <w:sz w:val="24"/>
        </w:rPr>
        <w:t xml:space="preserve"> informacij dobijenoj</w:t>
      </w:r>
      <w:r w:rsidR="004D7C56" w:rsidRPr="00F04C1E">
        <w:rPr>
          <w:rFonts w:cs="Arial"/>
          <w:sz w:val="24"/>
        </w:rPr>
        <w:t xml:space="preserve"> od Urgentnog centra Kantonalne bolnice Goražde</w:t>
      </w:r>
      <w:r w:rsidR="00442870" w:rsidRPr="00F04C1E">
        <w:rPr>
          <w:rFonts w:cs="Arial"/>
          <w:sz w:val="24"/>
        </w:rPr>
        <w:t>, u posljednja 24 sata</w:t>
      </w:r>
      <w:r w:rsidR="004D7C56" w:rsidRPr="00F04C1E">
        <w:rPr>
          <w:rFonts w:cs="Arial"/>
          <w:sz w:val="24"/>
        </w:rPr>
        <w:t xml:space="preserve"> primljen</w:t>
      </w:r>
      <w:r w:rsidRPr="00F04C1E">
        <w:rPr>
          <w:rFonts w:cs="Arial"/>
          <w:sz w:val="24"/>
        </w:rPr>
        <w:t xml:space="preserve">a su 44 </w:t>
      </w:r>
      <w:r w:rsidR="009F487D" w:rsidRPr="00F04C1E">
        <w:rPr>
          <w:rFonts w:cs="Arial"/>
          <w:sz w:val="24"/>
        </w:rPr>
        <w:t xml:space="preserve"> </w:t>
      </w:r>
      <w:r w:rsidR="00015123" w:rsidRPr="00F04C1E">
        <w:rPr>
          <w:rFonts w:cs="Arial"/>
          <w:sz w:val="24"/>
        </w:rPr>
        <w:t>pacijen</w:t>
      </w:r>
      <w:r w:rsidR="003026A7" w:rsidRPr="00F04C1E">
        <w:rPr>
          <w:rFonts w:cs="Arial"/>
          <w:sz w:val="24"/>
        </w:rPr>
        <w:t>t</w:t>
      </w:r>
      <w:r w:rsidR="00C50F4A" w:rsidRPr="00F04C1E">
        <w:rPr>
          <w:rFonts w:cs="Arial"/>
          <w:sz w:val="24"/>
        </w:rPr>
        <w:t>a</w:t>
      </w:r>
      <w:r w:rsidR="007A22D9" w:rsidRPr="00F04C1E">
        <w:rPr>
          <w:rFonts w:cs="Arial"/>
          <w:sz w:val="24"/>
        </w:rPr>
        <w:t>.</w:t>
      </w:r>
      <w:r w:rsidR="00A12135" w:rsidRPr="00F04C1E">
        <w:rPr>
          <w:rFonts w:cs="Arial"/>
          <w:sz w:val="24"/>
        </w:rPr>
        <w:t xml:space="preserve"> </w:t>
      </w:r>
      <w:r w:rsidR="00FC6790" w:rsidRPr="00F04C1E">
        <w:rPr>
          <w:rFonts w:cs="Arial"/>
          <w:sz w:val="24"/>
        </w:rPr>
        <w:t xml:space="preserve">Tri </w:t>
      </w:r>
      <w:r w:rsidR="003B7875" w:rsidRPr="00F04C1E">
        <w:rPr>
          <w:rFonts w:cs="Arial"/>
          <w:sz w:val="24"/>
        </w:rPr>
        <w:t xml:space="preserve"> </w:t>
      </w:r>
      <w:r w:rsidR="00C70277" w:rsidRPr="00F04C1E">
        <w:rPr>
          <w:rFonts w:cs="Arial"/>
          <w:sz w:val="24"/>
        </w:rPr>
        <w:t>pacijent</w:t>
      </w:r>
      <w:r w:rsidR="00A12135" w:rsidRPr="00F04C1E">
        <w:rPr>
          <w:rFonts w:cs="Arial"/>
          <w:sz w:val="24"/>
        </w:rPr>
        <w:t>a su</w:t>
      </w:r>
      <w:r w:rsidR="00C70277" w:rsidRPr="00F04C1E">
        <w:rPr>
          <w:rFonts w:cs="Arial"/>
          <w:sz w:val="24"/>
        </w:rPr>
        <w:t xml:space="preserve"> </w:t>
      </w:r>
      <w:r w:rsidR="003B7875" w:rsidRPr="00F04C1E">
        <w:rPr>
          <w:rFonts w:cs="Arial"/>
          <w:sz w:val="24"/>
        </w:rPr>
        <w:t>zadržan</w:t>
      </w:r>
      <w:r w:rsidR="00A12135" w:rsidRPr="00F04C1E">
        <w:rPr>
          <w:rFonts w:cs="Arial"/>
          <w:sz w:val="24"/>
        </w:rPr>
        <w:t>a</w:t>
      </w:r>
      <w:r w:rsidR="00B90A80" w:rsidRPr="00F04C1E">
        <w:rPr>
          <w:rFonts w:cs="Arial"/>
          <w:sz w:val="24"/>
        </w:rPr>
        <w:t xml:space="preserve"> </w:t>
      </w:r>
      <w:r w:rsidR="009F487D" w:rsidRPr="00F04C1E">
        <w:rPr>
          <w:rFonts w:cs="Arial"/>
          <w:sz w:val="24"/>
        </w:rPr>
        <w:t xml:space="preserve"> </w:t>
      </w:r>
      <w:r w:rsidR="004D7C56" w:rsidRPr="00F04C1E">
        <w:rPr>
          <w:rFonts w:cs="Arial"/>
          <w:sz w:val="24"/>
        </w:rPr>
        <w:t>u Kantonalnoj bolnici Goražde radi daljeg liječenja.</w:t>
      </w:r>
      <w:r w:rsidR="00D81635" w:rsidRPr="00F04C1E">
        <w:rPr>
          <w:rFonts w:cs="Arial"/>
          <w:sz w:val="24"/>
        </w:rPr>
        <w:t xml:space="preserve">       </w:t>
      </w:r>
      <w:r w:rsidR="0076083B" w:rsidRPr="00F04C1E">
        <w:rPr>
          <w:rFonts w:cs="Arial"/>
          <w:sz w:val="24"/>
        </w:rPr>
        <w:t xml:space="preserve"> </w:t>
      </w:r>
      <w:r w:rsidR="00D81635" w:rsidRPr="00F04C1E">
        <w:rPr>
          <w:rFonts w:cs="Arial"/>
          <w:sz w:val="24"/>
        </w:rPr>
        <w:t xml:space="preserve">  </w:t>
      </w:r>
      <w:r w:rsidR="00F11CE9" w:rsidRPr="00F04C1E">
        <w:rPr>
          <w:rFonts w:cs="Arial"/>
          <w:sz w:val="24"/>
        </w:rPr>
        <w:t xml:space="preserve"> </w:t>
      </w:r>
    </w:p>
    <w:p w:rsidR="00AC3D81" w:rsidRPr="00F04C1E" w:rsidRDefault="00F81037" w:rsidP="00F81037">
      <w:pPr>
        <w:pStyle w:val="NoSpacing"/>
        <w:jc w:val="both"/>
        <w:rPr>
          <w:rFonts w:cs="Arial"/>
          <w:sz w:val="24"/>
        </w:rPr>
      </w:pPr>
      <w:r w:rsidRPr="00F04C1E">
        <w:rPr>
          <w:rFonts w:cs="Arial"/>
          <w:sz w:val="24"/>
        </w:rPr>
        <w:tab/>
      </w:r>
      <w:r w:rsidR="0049228E" w:rsidRPr="00F04C1E">
        <w:rPr>
          <w:rFonts w:cs="Arial"/>
          <w:sz w:val="24"/>
        </w:rPr>
        <w:t xml:space="preserve"> </w:t>
      </w:r>
      <w:r w:rsidR="004D7C56" w:rsidRPr="00F04C1E">
        <w:rPr>
          <w:rFonts w:cs="Arial"/>
          <w:sz w:val="24"/>
        </w:rPr>
        <w:t xml:space="preserve">Vodastaji </w:t>
      </w:r>
      <w:r w:rsidR="00B90A80" w:rsidRPr="00F04C1E">
        <w:rPr>
          <w:rFonts w:cs="Arial"/>
          <w:sz w:val="24"/>
        </w:rPr>
        <w:t>rijeka</w:t>
      </w:r>
      <w:r w:rsidR="004D7C56" w:rsidRPr="00F04C1E">
        <w:rPr>
          <w:rFonts w:cs="Arial"/>
          <w:sz w:val="24"/>
        </w:rPr>
        <w:t xml:space="preserve"> na </w:t>
      </w:r>
      <w:r w:rsidR="00D81635" w:rsidRPr="00F04C1E">
        <w:rPr>
          <w:rFonts w:cs="Arial"/>
          <w:sz w:val="24"/>
        </w:rPr>
        <w:t>području BPK Goražde</w:t>
      </w:r>
      <w:r w:rsidR="00CB5C94" w:rsidRPr="00F04C1E">
        <w:rPr>
          <w:rFonts w:cs="Arial"/>
          <w:sz w:val="24"/>
        </w:rPr>
        <w:t xml:space="preserve"> </w:t>
      </w:r>
      <w:r w:rsidR="00442870" w:rsidRPr="00F04C1E">
        <w:rPr>
          <w:rFonts w:cs="Arial"/>
          <w:sz w:val="24"/>
        </w:rPr>
        <w:t xml:space="preserve">su </w:t>
      </w:r>
      <w:r w:rsidR="00987B33" w:rsidRPr="00F04C1E">
        <w:rPr>
          <w:rFonts w:cs="Arial"/>
          <w:sz w:val="24"/>
        </w:rPr>
        <w:t>u blagom porastu usljed sniježnih padavina, ali</w:t>
      </w:r>
      <w:r w:rsidR="00897401" w:rsidRPr="00F04C1E">
        <w:rPr>
          <w:rFonts w:cs="Arial"/>
          <w:sz w:val="24"/>
        </w:rPr>
        <w:t xml:space="preserve"> nema opasnosti od njihovog izlijevanja iz korita.</w:t>
      </w:r>
      <w:r w:rsidR="004D7C56" w:rsidRPr="00F04C1E">
        <w:rPr>
          <w:rFonts w:cs="Arial"/>
          <w:sz w:val="24"/>
        </w:rPr>
        <w:tab/>
      </w:r>
      <w:r w:rsidR="0048407D" w:rsidRPr="00F04C1E">
        <w:rPr>
          <w:rFonts w:cs="Arial"/>
          <w:sz w:val="24"/>
        </w:rPr>
        <w:t xml:space="preserve">           </w:t>
      </w:r>
      <w:r w:rsidR="00854192" w:rsidRPr="00F04C1E">
        <w:rPr>
          <w:rFonts w:cs="Arial"/>
          <w:sz w:val="24"/>
        </w:rPr>
        <w:t xml:space="preserve"> </w:t>
      </w:r>
      <w:r w:rsidR="00897401" w:rsidRPr="00F04C1E">
        <w:rPr>
          <w:rFonts w:cs="Arial"/>
          <w:sz w:val="24"/>
        </w:rPr>
        <w:tab/>
        <w:t xml:space="preserve">           </w:t>
      </w:r>
    </w:p>
    <w:p w:rsidR="00AC3D81" w:rsidRPr="00F04C1E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F04C1E">
        <w:rPr>
          <w:rFonts w:ascii="Arial" w:hAnsi="Arial" w:cs="Arial"/>
        </w:rPr>
        <w:t xml:space="preserve"> </w:t>
      </w:r>
      <w:r w:rsidR="00F81037" w:rsidRPr="00F04C1E">
        <w:rPr>
          <w:rFonts w:ascii="Arial" w:hAnsi="Arial" w:cs="Arial"/>
        </w:rPr>
        <w:tab/>
        <w:t xml:space="preserve">         </w:t>
      </w:r>
      <w:r w:rsidR="0048407D" w:rsidRPr="00F04C1E">
        <w:rPr>
          <w:rFonts w:ascii="Arial" w:hAnsi="Arial" w:cs="Arial"/>
        </w:rPr>
        <w:t>Kada je riječ o</w:t>
      </w:r>
      <w:r w:rsidR="00580FAB" w:rsidRPr="00F04C1E">
        <w:rPr>
          <w:rFonts w:ascii="Arial" w:hAnsi="Arial" w:cs="Arial"/>
        </w:rPr>
        <w:t xml:space="preserve"> </w:t>
      </w:r>
      <w:r w:rsidR="0048407D" w:rsidRPr="00F04C1E">
        <w:rPr>
          <w:rFonts w:ascii="Arial" w:hAnsi="Arial" w:cs="Arial"/>
        </w:rPr>
        <w:t>vodosnadbjevanju</w:t>
      </w:r>
      <w:r w:rsidR="004D7C56" w:rsidRPr="00F04C1E">
        <w:rPr>
          <w:rFonts w:ascii="Arial" w:hAnsi="Arial" w:cs="Arial"/>
        </w:rPr>
        <w:t xml:space="preserve"> na području BPK Gor</w:t>
      </w:r>
      <w:r w:rsidR="0048407D" w:rsidRPr="00F04C1E">
        <w:rPr>
          <w:rFonts w:ascii="Arial" w:hAnsi="Arial" w:cs="Arial"/>
        </w:rPr>
        <w:t xml:space="preserve">ažde, u posljednja 24 sata </w:t>
      </w:r>
      <w:r w:rsidR="00A518EE" w:rsidRPr="00F04C1E">
        <w:rPr>
          <w:rFonts w:ascii="Arial" w:hAnsi="Arial" w:cs="Arial"/>
        </w:rPr>
        <w:t>nije bilo prekida u snadb</w:t>
      </w:r>
      <w:r w:rsidR="00F00EF3" w:rsidRPr="00F04C1E">
        <w:rPr>
          <w:rFonts w:ascii="Arial" w:hAnsi="Arial" w:cs="Arial"/>
        </w:rPr>
        <w:t>jevanju stanovništva vodom.</w:t>
      </w:r>
      <w:r w:rsidR="004D7C56" w:rsidRPr="00F04C1E">
        <w:rPr>
          <w:rFonts w:ascii="Arial" w:hAnsi="Arial" w:cs="Arial"/>
        </w:rPr>
        <w:tab/>
      </w:r>
      <w:r w:rsidR="00D81635" w:rsidRPr="00F04C1E">
        <w:rPr>
          <w:rFonts w:ascii="Arial" w:hAnsi="Arial" w:cs="Arial"/>
        </w:rPr>
        <w:t xml:space="preserve">       </w:t>
      </w:r>
      <w:r w:rsidR="0049228E" w:rsidRPr="00F04C1E">
        <w:rPr>
          <w:rFonts w:ascii="Arial" w:hAnsi="Arial" w:cs="Arial"/>
        </w:rPr>
        <w:t xml:space="preserve"> </w:t>
      </w:r>
      <w:r w:rsidR="00D81635" w:rsidRPr="00F04C1E">
        <w:rPr>
          <w:rFonts w:ascii="Arial" w:hAnsi="Arial" w:cs="Arial"/>
        </w:rPr>
        <w:t xml:space="preserve">  </w:t>
      </w:r>
      <w:r w:rsidR="00580FAB" w:rsidRPr="00F04C1E">
        <w:rPr>
          <w:rFonts w:ascii="Arial" w:hAnsi="Arial" w:cs="Arial"/>
        </w:rPr>
        <w:t xml:space="preserve"> </w:t>
      </w:r>
    </w:p>
    <w:p w:rsidR="00141696" w:rsidRPr="00F04C1E" w:rsidRDefault="00F81037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F04C1E">
        <w:rPr>
          <w:rFonts w:ascii="Arial" w:hAnsi="Arial" w:cs="Arial"/>
        </w:rPr>
        <w:tab/>
        <w:t xml:space="preserve">         </w:t>
      </w:r>
      <w:r w:rsidR="00D81635" w:rsidRPr="00F04C1E">
        <w:rPr>
          <w:rFonts w:ascii="Arial" w:hAnsi="Arial" w:cs="Arial"/>
        </w:rPr>
        <w:t xml:space="preserve"> </w:t>
      </w:r>
      <w:r w:rsidR="004D7C56" w:rsidRPr="00F04C1E">
        <w:rPr>
          <w:rFonts w:ascii="Arial" w:hAnsi="Arial" w:cs="Arial"/>
        </w:rPr>
        <w:t>Prema inf</w:t>
      </w:r>
      <w:r w:rsidR="003F3323" w:rsidRPr="00F04C1E">
        <w:rPr>
          <w:rFonts w:ascii="Arial" w:hAnsi="Arial" w:cs="Arial"/>
        </w:rPr>
        <w:t>ormaciji Elektrodistribucije-p</w:t>
      </w:r>
      <w:r w:rsidR="00FF019B" w:rsidRPr="00F04C1E">
        <w:rPr>
          <w:rFonts w:ascii="Arial" w:hAnsi="Arial" w:cs="Arial"/>
        </w:rPr>
        <w:t xml:space="preserve">oslovna jedinica </w:t>
      </w:r>
      <w:r w:rsidR="004D7C56" w:rsidRPr="00F04C1E">
        <w:rPr>
          <w:rFonts w:ascii="Arial" w:hAnsi="Arial" w:cs="Arial"/>
        </w:rPr>
        <w:t>Goražde,</w:t>
      </w:r>
      <w:r w:rsidR="00ED266D" w:rsidRPr="00F04C1E">
        <w:rPr>
          <w:rFonts w:ascii="Arial" w:hAnsi="Arial" w:cs="Arial"/>
        </w:rPr>
        <w:t xml:space="preserve"> </w:t>
      </w:r>
      <w:r w:rsidR="001960A3" w:rsidRPr="00F04C1E">
        <w:rPr>
          <w:rFonts w:ascii="Arial" w:hAnsi="Arial" w:cs="Arial"/>
        </w:rPr>
        <w:t>u posljednja 24 sat</w:t>
      </w:r>
      <w:r w:rsidR="00423609" w:rsidRPr="00F04C1E">
        <w:rPr>
          <w:rFonts w:ascii="Arial" w:hAnsi="Arial" w:cs="Arial"/>
        </w:rPr>
        <w:t>a</w:t>
      </w:r>
      <w:r w:rsidR="001960A3" w:rsidRPr="00F04C1E">
        <w:rPr>
          <w:rFonts w:ascii="Arial" w:hAnsi="Arial" w:cs="Arial"/>
        </w:rPr>
        <w:t xml:space="preserve"> </w:t>
      </w:r>
      <w:r w:rsidR="0046020F" w:rsidRPr="00F04C1E">
        <w:rPr>
          <w:rFonts w:ascii="Arial" w:hAnsi="Arial" w:cs="Arial"/>
        </w:rPr>
        <w:t>nije dolazilo do prekida u snadbjevanju električnom ener</w:t>
      </w:r>
      <w:r w:rsidR="00F04C1E" w:rsidRPr="00F04C1E">
        <w:rPr>
          <w:rFonts w:ascii="Arial" w:hAnsi="Arial" w:cs="Arial"/>
        </w:rPr>
        <w:t>gijom na podrućju BPK-a Goražde.</w:t>
      </w:r>
      <w:r w:rsidR="00E13931" w:rsidRPr="00F04C1E">
        <w:rPr>
          <w:rFonts w:ascii="Arial" w:hAnsi="Arial" w:cs="Arial"/>
        </w:rPr>
        <w:tab/>
        <w:t xml:space="preserve">          </w:t>
      </w:r>
      <w:r w:rsidRPr="00F04C1E">
        <w:rPr>
          <w:rFonts w:ascii="Arial" w:hAnsi="Arial" w:cs="Arial"/>
        </w:rPr>
        <w:t xml:space="preserve"> </w:t>
      </w:r>
      <w:r w:rsidR="00E13931" w:rsidRPr="00F04C1E">
        <w:rPr>
          <w:rFonts w:ascii="Arial" w:hAnsi="Arial" w:cs="Arial"/>
        </w:rPr>
        <w:t>Prema informcijama koje smo dobili od strane Službe za zimsko održavanje puteva “Goražde putevi” d.d. Goražde</w:t>
      </w:r>
      <w:r w:rsidR="004D7C56" w:rsidRPr="00F04C1E">
        <w:rPr>
          <w:rFonts w:ascii="Arial" w:hAnsi="Arial" w:cs="Arial"/>
        </w:rPr>
        <w:t xml:space="preserve">, </w:t>
      </w:r>
      <w:r w:rsidR="00442870" w:rsidRPr="00F04C1E">
        <w:rPr>
          <w:rFonts w:ascii="Arial" w:hAnsi="Arial" w:cs="Arial"/>
        </w:rPr>
        <w:t>regionalni put</w:t>
      </w:r>
      <w:r w:rsidR="00442870" w:rsidRPr="00F04C1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F04C1E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F04C1E">
        <w:rPr>
          <w:rFonts w:ascii="Arial" w:hAnsi="Arial" w:cs="Arial"/>
        </w:rPr>
        <w:t xml:space="preserve"> </w:t>
      </w:r>
      <w:r w:rsidR="000C3636" w:rsidRPr="00F04C1E">
        <w:rPr>
          <w:rFonts w:ascii="Arial" w:hAnsi="Arial" w:cs="Arial"/>
        </w:rPr>
        <w:t xml:space="preserve">i R-448A Osanica-Ilovača-Prača </w:t>
      </w:r>
      <w:r w:rsidR="00994987" w:rsidRPr="00F04C1E">
        <w:rPr>
          <w:rFonts w:ascii="Arial" w:hAnsi="Arial" w:cs="Arial"/>
        </w:rPr>
        <w:t>su</w:t>
      </w:r>
      <w:r w:rsidR="00442870" w:rsidRPr="00F04C1E">
        <w:rPr>
          <w:rFonts w:ascii="Arial" w:hAnsi="Arial" w:cs="Arial"/>
        </w:rPr>
        <w:t xml:space="preserve"> prohodn</w:t>
      </w:r>
      <w:r w:rsidR="00994987" w:rsidRPr="00F04C1E">
        <w:rPr>
          <w:rFonts w:ascii="Arial" w:hAnsi="Arial" w:cs="Arial"/>
        </w:rPr>
        <w:t>i</w:t>
      </w:r>
      <w:r w:rsidR="00C8699E" w:rsidRPr="00F04C1E">
        <w:rPr>
          <w:rFonts w:ascii="Arial" w:hAnsi="Arial" w:cs="Arial"/>
        </w:rPr>
        <w:t xml:space="preserve"> i saobraćaj se</w:t>
      </w:r>
      <w:r w:rsidR="00F04C1E" w:rsidRPr="00F04C1E">
        <w:rPr>
          <w:rFonts w:ascii="Arial" w:hAnsi="Arial" w:cs="Arial"/>
        </w:rPr>
        <w:t xml:space="preserve"> odvija </w:t>
      </w:r>
      <w:r w:rsidR="00C8699E" w:rsidRPr="00F04C1E">
        <w:rPr>
          <w:rFonts w:ascii="Arial" w:hAnsi="Arial" w:cs="Arial"/>
        </w:rPr>
        <w:t xml:space="preserve"> </w:t>
      </w:r>
      <w:r w:rsidRPr="00F04C1E">
        <w:rPr>
          <w:rFonts w:ascii="Arial" w:hAnsi="Arial" w:cs="Arial"/>
        </w:rPr>
        <w:t>nesmetano. Na mjestima gdje ima poledice na kolovozu zbog temp</w:t>
      </w:r>
      <w:r w:rsidR="00F04C1E" w:rsidRPr="00F04C1E">
        <w:rPr>
          <w:rFonts w:ascii="Arial" w:hAnsi="Arial" w:cs="Arial"/>
        </w:rPr>
        <w:t>eraturnih minusa posipa se so.</w:t>
      </w:r>
    </w:p>
    <w:p w:rsidR="00987B33" w:rsidRDefault="00987B33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B56BF3" w:rsidRPr="00B56BF3" w:rsidRDefault="00B56BF3" w:rsidP="00B56BF3">
      <w:pPr>
        <w:tabs>
          <w:tab w:val="left" w:pos="5415"/>
        </w:tabs>
        <w:jc w:val="both"/>
        <w:rPr>
          <w:rFonts w:ascii="Arial" w:hAnsi="Arial"/>
        </w:rPr>
      </w:pPr>
    </w:p>
    <w:p w:rsidR="00F04C1E" w:rsidRPr="00F04C1E" w:rsidRDefault="00F04C1E" w:rsidP="00F04C1E">
      <w:pPr>
        <w:jc w:val="center"/>
        <w:rPr>
          <w:rFonts w:ascii="Arial" w:hAnsi="Arial" w:cs="Arial"/>
          <w:b/>
        </w:rPr>
      </w:pPr>
      <w:r w:rsidRPr="00F04C1E">
        <w:rPr>
          <w:rFonts w:ascii="Arial" w:hAnsi="Arial" w:cs="Arial"/>
          <w:b/>
        </w:rPr>
        <w:t>DNEVNI IZVJEŠTAJ</w:t>
      </w:r>
    </w:p>
    <w:p w:rsidR="00F04C1E" w:rsidRPr="00F04C1E" w:rsidRDefault="00F04C1E" w:rsidP="00F04C1E">
      <w:pPr>
        <w:jc w:val="center"/>
        <w:rPr>
          <w:rFonts w:ascii="Arial" w:hAnsi="Arial" w:cs="Arial"/>
        </w:rPr>
      </w:pPr>
      <w:r w:rsidRPr="00F04C1E">
        <w:rPr>
          <w:rFonts w:ascii="Arial" w:hAnsi="Arial" w:cs="Arial"/>
        </w:rPr>
        <w:t>o epidemiološkoj situaciji u vezi COVID-19 na području BPK Goražde</w:t>
      </w:r>
    </w:p>
    <w:p w:rsidR="00F04C1E" w:rsidRPr="00F04C1E" w:rsidRDefault="00F04C1E" w:rsidP="00F04C1E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F04C1E" w:rsidRPr="00F04C1E" w:rsidTr="007E2368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4C1E" w:rsidRPr="00F04C1E" w:rsidRDefault="00F04C1E" w:rsidP="007E2368">
            <w:pPr>
              <w:rPr>
                <w:rFonts w:ascii="Arial" w:hAnsi="Arial" w:cs="Arial"/>
                <w:b/>
              </w:rPr>
            </w:pPr>
            <w:r w:rsidRPr="00F04C1E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1E" w:rsidRPr="00F04C1E" w:rsidRDefault="00F04C1E" w:rsidP="007E2368">
            <w:pPr>
              <w:jc w:val="center"/>
              <w:rPr>
                <w:rFonts w:ascii="Arial" w:hAnsi="Arial" w:cs="Arial"/>
              </w:rPr>
            </w:pPr>
            <w:r w:rsidRPr="00F04C1E">
              <w:rPr>
                <w:rFonts w:ascii="Arial" w:hAnsi="Arial" w:cs="Arial"/>
              </w:rPr>
              <w:t>12.01.2022.</w:t>
            </w:r>
          </w:p>
        </w:tc>
      </w:tr>
    </w:tbl>
    <w:p w:rsidR="00F04C1E" w:rsidRPr="00F04C1E" w:rsidRDefault="00F04C1E" w:rsidP="00F04C1E">
      <w:pPr>
        <w:tabs>
          <w:tab w:val="left" w:pos="2700"/>
        </w:tabs>
        <w:jc w:val="both"/>
        <w:rPr>
          <w:rFonts w:ascii="Arial" w:hAnsi="Arial" w:cs="Arial"/>
        </w:rPr>
      </w:pPr>
    </w:p>
    <w:p w:rsidR="00F04C1E" w:rsidRPr="00F04C1E" w:rsidRDefault="00F04C1E" w:rsidP="00F04C1E">
      <w:pPr>
        <w:tabs>
          <w:tab w:val="left" w:pos="2700"/>
        </w:tabs>
        <w:jc w:val="both"/>
        <w:rPr>
          <w:rFonts w:ascii="Arial" w:hAnsi="Arial" w:cs="Arial"/>
        </w:rPr>
      </w:pPr>
    </w:p>
    <w:p w:rsidR="00F04C1E" w:rsidRPr="00F04C1E" w:rsidRDefault="00F04C1E" w:rsidP="00F04C1E">
      <w:pPr>
        <w:tabs>
          <w:tab w:val="left" w:pos="2700"/>
        </w:tabs>
        <w:jc w:val="both"/>
        <w:rPr>
          <w:rFonts w:ascii="Arial" w:hAnsi="Arial" w:cs="Arial"/>
        </w:rPr>
      </w:pPr>
      <w:r w:rsidRPr="00F04C1E">
        <w:rPr>
          <w:rFonts w:ascii="Arial" w:hAnsi="Arial" w:cs="Arial"/>
        </w:rPr>
        <w:t xml:space="preserve">           Zaključno sa 12.01.</w:t>
      </w:r>
      <w:r>
        <w:rPr>
          <w:rFonts w:ascii="Arial" w:hAnsi="Arial" w:cs="Arial"/>
        </w:rPr>
        <w:t>2022.godine,</w:t>
      </w:r>
      <w:r w:rsidRPr="00F04C1E">
        <w:rPr>
          <w:rFonts w:ascii="Arial" w:hAnsi="Arial" w:cs="Arial"/>
        </w:rPr>
        <w:t xml:space="preserve"> pod zdravstvenim nadzorom je  445 osoba sa područja BPK</w:t>
      </w:r>
      <w:r>
        <w:rPr>
          <w:rFonts w:ascii="Arial" w:hAnsi="Arial" w:cs="Arial"/>
        </w:rPr>
        <w:t xml:space="preserve"> Goražde.</w:t>
      </w:r>
    </w:p>
    <w:p w:rsidR="00F04C1E" w:rsidRPr="00F04C1E" w:rsidRDefault="00F04C1E" w:rsidP="00F04C1E">
      <w:pPr>
        <w:pStyle w:val="ListParagraph"/>
        <w:numPr>
          <w:ilvl w:val="0"/>
          <w:numId w:val="5"/>
        </w:numPr>
        <w:ind w:left="644"/>
        <w:jc w:val="both"/>
        <w:rPr>
          <w:rFonts w:ascii="Arial" w:eastAsia="Calibri" w:hAnsi="Arial" w:cs="Arial"/>
          <w:b/>
          <w:sz w:val="24"/>
          <w:szCs w:val="24"/>
        </w:rPr>
      </w:pPr>
      <w:r w:rsidRPr="00F04C1E">
        <w:rPr>
          <w:rFonts w:ascii="Arial" w:eastAsia="Calibri" w:hAnsi="Arial" w:cs="Arial"/>
          <w:sz w:val="24"/>
          <w:szCs w:val="24"/>
        </w:rPr>
        <w:t>Dana 12.01. bila su  uzorkovanja materijala kod   57 osob</w:t>
      </w:r>
      <w:r>
        <w:rPr>
          <w:rFonts w:ascii="Arial" w:hAnsi="Arial" w:cs="Arial"/>
          <w:sz w:val="24"/>
          <w:szCs w:val="24"/>
        </w:rPr>
        <w:t>a</w:t>
      </w:r>
      <w:r w:rsidRPr="00F04C1E">
        <w:rPr>
          <w:rFonts w:ascii="Arial" w:eastAsia="Calibri" w:hAnsi="Arial" w:cs="Arial"/>
          <w:sz w:val="24"/>
          <w:szCs w:val="24"/>
        </w:rPr>
        <w:t>, 35 Dom zdravlja Gorazde, 14 u  Kantonalnoj  bolnici Goražde, 4 Eurofarm, 2 Prača i 3 Ustikolina</w:t>
      </w:r>
      <w:r>
        <w:rPr>
          <w:rFonts w:ascii="Arial" w:hAnsi="Arial" w:cs="Arial"/>
          <w:sz w:val="24"/>
          <w:szCs w:val="24"/>
        </w:rPr>
        <w:t>.</w:t>
      </w:r>
    </w:p>
    <w:p w:rsidR="00F04C1E" w:rsidRPr="00F04C1E" w:rsidRDefault="00F04C1E" w:rsidP="00F04C1E">
      <w:pPr>
        <w:pStyle w:val="ListParagraph"/>
        <w:numPr>
          <w:ilvl w:val="0"/>
          <w:numId w:val="5"/>
        </w:numPr>
        <w:ind w:left="644"/>
        <w:jc w:val="both"/>
        <w:rPr>
          <w:rFonts w:ascii="Arial" w:eastAsia="Calibri" w:hAnsi="Arial" w:cs="Arial"/>
          <w:b/>
          <w:sz w:val="24"/>
          <w:szCs w:val="24"/>
        </w:rPr>
      </w:pPr>
      <w:r w:rsidRPr="00F04C1E">
        <w:rPr>
          <w:rFonts w:ascii="Arial" w:eastAsia="Calibri" w:hAnsi="Arial" w:cs="Arial"/>
          <w:sz w:val="24"/>
          <w:szCs w:val="24"/>
        </w:rPr>
        <w:t>Završena su testiranja i prema rezultatima 24</w:t>
      </w:r>
      <w:r w:rsidRPr="00F04C1E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4C1E">
        <w:rPr>
          <w:rFonts w:ascii="Arial" w:eastAsia="Calibri" w:hAnsi="Arial" w:cs="Arial"/>
          <w:b/>
          <w:sz w:val="24"/>
          <w:szCs w:val="24"/>
        </w:rPr>
        <w:t>dvadeset četiri</w:t>
      </w:r>
      <w:r w:rsidRPr="00F04C1E">
        <w:rPr>
          <w:rFonts w:ascii="Arial" w:eastAsia="Calibri" w:hAnsi="Arial" w:cs="Arial"/>
          <w:sz w:val="24"/>
          <w:szCs w:val="24"/>
        </w:rPr>
        <w:t xml:space="preserve"> ) osob</w:t>
      </w:r>
      <w:r>
        <w:rPr>
          <w:rFonts w:ascii="Arial" w:hAnsi="Arial" w:cs="Arial"/>
          <w:sz w:val="24"/>
          <w:szCs w:val="24"/>
        </w:rPr>
        <w:t xml:space="preserve">e su </w:t>
      </w:r>
      <w:r w:rsidRPr="00F04C1E">
        <w:rPr>
          <w:rFonts w:ascii="Arial" w:eastAsia="Calibri" w:hAnsi="Arial" w:cs="Arial"/>
          <w:sz w:val="24"/>
          <w:szCs w:val="24"/>
        </w:rPr>
        <w:t>pozitivn</w:t>
      </w:r>
      <w:r>
        <w:rPr>
          <w:rFonts w:ascii="Arial" w:hAnsi="Arial" w:cs="Arial"/>
          <w:sz w:val="24"/>
          <w:szCs w:val="24"/>
        </w:rPr>
        <w:t>e</w:t>
      </w:r>
      <w:r w:rsidRPr="00F04C1E">
        <w:rPr>
          <w:rFonts w:ascii="Arial" w:eastAsia="Calibri" w:hAnsi="Arial" w:cs="Arial"/>
          <w:sz w:val="24"/>
          <w:szCs w:val="24"/>
        </w:rPr>
        <w:t xml:space="preserve"> na COVID-19</w:t>
      </w:r>
      <w:r>
        <w:rPr>
          <w:rFonts w:ascii="Arial" w:hAnsi="Arial" w:cs="Arial"/>
          <w:sz w:val="24"/>
          <w:szCs w:val="24"/>
        </w:rPr>
        <w:t xml:space="preserve"> i to </w:t>
      </w:r>
      <w:r w:rsidRPr="00F04C1E">
        <w:rPr>
          <w:rFonts w:ascii="Arial" w:eastAsia="Calibri" w:hAnsi="Arial" w:cs="Arial"/>
          <w:sz w:val="24"/>
          <w:szCs w:val="24"/>
        </w:rPr>
        <w:t xml:space="preserve"> 22 iz Goražda, 1 iz Prače i 1 iz Ustikoline.</w:t>
      </w:r>
    </w:p>
    <w:p w:rsidR="00F04C1E" w:rsidRPr="00F04C1E" w:rsidRDefault="00F04C1E" w:rsidP="00F04C1E">
      <w:pPr>
        <w:pStyle w:val="ListParagraph"/>
        <w:numPr>
          <w:ilvl w:val="0"/>
          <w:numId w:val="5"/>
        </w:numPr>
        <w:ind w:left="644"/>
        <w:jc w:val="both"/>
        <w:rPr>
          <w:rFonts w:ascii="Arial" w:eastAsia="Calibri" w:hAnsi="Arial" w:cs="Arial"/>
          <w:sz w:val="24"/>
          <w:szCs w:val="24"/>
        </w:rPr>
      </w:pPr>
      <w:r w:rsidRPr="00F04C1E">
        <w:rPr>
          <w:rFonts w:ascii="Arial" w:eastAsia="Calibri" w:hAnsi="Arial" w:cs="Arial"/>
          <w:sz w:val="24"/>
          <w:szCs w:val="24"/>
        </w:rPr>
        <w:t>Oporavljeno je 14 ( četrnaest ) osoba.</w:t>
      </w:r>
    </w:p>
    <w:p w:rsidR="00F04C1E" w:rsidRPr="00F04C1E" w:rsidRDefault="00F04C1E" w:rsidP="00F04C1E">
      <w:pPr>
        <w:pStyle w:val="ListParagraph"/>
        <w:numPr>
          <w:ilvl w:val="0"/>
          <w:numId w:val="5"/>
        </w:numPr>
        <w:ind w:left="644"/>
        <w:jc w:val="both"/>
        <w:rPr>
          <w:rFonts w:ascii="Arial" w:eastAsia="Calibri" w:hAnsi="Arial" w:cs="Arial"/>
          <w:sz w:val="24"/>
          <w:szCs w:val="24"/>
        </w:rPr>
      </w:pPr>
      <w:r w:rsidRPr="00F04C1E">
        <w:rPr>
          <w:rFonts w:ascii="Arial" w:eastAsia="Calibri" w:hAnsi="Arial" w:cs="Arial"/>
          <w:sz w:val="24"/>
          <w:szCs w:val="24"/>
        </w:rPr>
        <w:t>Zaključno sa  12.01.</w:t>
      </w:r>
      <w:r>
        <w:rPr>
          <w:rFonts w:ascii="Arial" w:hAnsi="Arial" w:cs="Arial"/>
          <w:sz w:val="24"/>
          <w:szCs w:val="24"/>
        </w:rPr>
        <w:t>2022.godine,</w:t>
      </w:r>
      <w:r w:rsidRPr="00F04C1E">
        <w:rPr>
          <w:rFonts w:ascii="Arial" w:eastAsia="Calibri" w:hAnsi="Arial" w:cs="Arial"/>
          <w:sz w:val="24"/>
          <w:szCs w:val="24"/>
        </w:rPr>
        <w:t xml:space="preserve"> na području BPK   195 ( stotinu devedeset pet   )  je   aktivno zaraženih  osoba  koronavirusom (COVID-19), oporavljeno je ukupno 2582 osoba, a 107</w:t>
      </w:r>
      <w:r>
        <w:rPr>
          <w:rFonts w:ascii="Arial" w:hAnsi="Arial" w:cs="Arial"/>
          <w:sz w:val="24"/>
          <w:szCs w:val="24"/>
        </w:rPr>
        <w:t xml:space="preserve"> osoba je preminulo</w:t>
      </w:r>
      <w:r w:rsidRPr="00F04C1E">
        <w:rPr>
          <w:rFonts w:ascii="Arial" w:eastAsia="Calibri" w:hAnsi="Arial" w:cs="Arial"/>
          <w:sz w:val="24"/>
          <w:szCs w:val="24"/>
        </w:rPr>
        <w:t xml:space="preserve"> (97 iz Goražda , 7 </w:t>
      </w:r>
      <w:r>
        <w:rPr>
          <w:rFonts w:ascii="Arial" w:hAnsi="Arial" w:cs="Arial"/>
          <w:sz w:val="24"/>
          <w:szCs w:val="24"/>
        </w:rPr>
        <w:t xml:space="preserve"> iz Ustikoline i</w:t>
      </w:r>
      <w:r w:rsidRPr="00F04C1E">
        <w:rPr>
          <w:rFonts w:ascii="Arial" w:eastAsia="Calibri" w:hAnsi="Arial" w:cs="Arial"/>
          <w:sz w:val="24"/>
          <w:szCs w:val="24"/>
        </w:rPr>
        <w:t xml:space="preserve"> 3 iz Prače).</w:t>
      </w:r>
    </w:p>
    <w:p w:rsidR="00F04C1E" w:rsidRPr="00F04C1E" w:rsidRDefault="00F04C1E" w:rsidP="00F04C1E">
      <w:pPr>
        <w:pStyle w:val="ListParagraph"/>
        <w:numPr>
          <w:ilvl w:val="0"/>
          <w:numId w:val="5"/>
        </w:num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F04C1E">
        <w:rPr>
          <w:rFonts w:ascii="Arial" w:eastAsia="Calibri" w:hAnsi="Arial" w:cs="Arial"/>
          <w:sz w:val="24"/>
          <w:szCs w:val="24"/>
        </w:rPr>
        <w:t>Trenutno je   25   osoba  na bolničkom liječenju, 24 u  Sarajevu i 1</w:t>
      </w:r>
      <w:r>
        <w:rPr>
          <w:rFonts w:ascii="Arial" w:hAnsi="Arial" w:cs="Arial"/>
          <w:sz w:val="24"/>
          <w:szCs w:val="24"/>
        </w:rPr>
        <w:t xml:space="preserve"> osoba</w:t>
      </w:r>
      <w:r w:rsidRPr="00F04C1E">
        <w:rPr>
          <w:rFonts w:ascii="Arial" w:eastAsia="Calibri" w:hAnsi="Arial" w:cs="Arial"/>
          <w:sz w:val="24"/>
          <w:szCs w:val="24"/>
        </w:rPr>
        <w:t xml:space="preserve"> u Kantonalnoj bolnici Goražde.</w:t>
      </w:r>
    </w:p>
    <w:p w:rsidR="00A12135" w:rsidRDefault="00A12135" w:rsidP="00A12135">
      <w:pPr>
        <w:pStyle w:val="ListParagraph"/>
        <w:rPr>
          <w:rFonts w:ascii="Arial" w:hAnsi="Arial" w:cs="Arial"/>
          <w:sz w:val="24"/>
          <w:szCs w:val="24"/>
        </w:rPr>
      </w:pPr>
    </w:p>
    <w:p w:rsidR="00F04C1E" w:rsidRDefault="00F04C1E" w:rsidP="00A12135">
      <w:pPr>
        <w:pStyle w:val="ListParagraph"/>
        <w:rPr>
          <w:rFonts w:ascii="Arial" w:hAnsi="Arial" w:cs="Arial"/>
          <w:sz w:val="24"/>
          <w:szCs w:val="24"/>
        </w:rPr>
      </w:pPr>
    </w:p>
    <w:p w:rsidR="00F04C1E" w:rsidRPr="00B56BF3" w:rsidRDefault="00F04C1E" w:rsidP="00A12135">
      <w:pPr>
        <w:pStyle w:val="ListParagraph"/>
        <w:rPr>
          <w:rFonts w:ascii="Arial" w:hAnsi="Arial" w:cs="Arial"/>
          <w:sz w:val="24"/>
          <w:szCs w:val="24"/>
        </w:rPr>
      </w:pPr>
    </w:p>
    <w:p w:rsidR="00A03AB2" w:rsidRPr="00B56BF3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1.Premijerki Vlade BPK Goražde</w:t>
      </w:r>
      <w:r w:rsidRPr="0037628D">
        <w:rPr>
          <w:rFonts w:ascii="Arial" w:hAnsi="Arial" w:cs="Arial"/>
        </w:rPr>
        <w:t xml:space="preserve">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AB48D6">
        <w:rPr>
          <w:rFonts w:ascii="Arial" w:hAnsi="Arial" w:cs="Arial"/>
          <w:i/>
        </w:rPr>
        <w:t xml:space="preserve">        </w:t>
      </w:r>
      <w:r w:rsidR="0098726C">
        <w:rPr>
          <w:rFonts w:ascii="Arial" w:hAnsi="Arial" w:cs="Arial"/>
          <w:i/>
        </w:rPr>
        <w:t xml:space="preserve"> </w:t>
      </w:r>
      <w:r w:rsidR="003636EF">
        <w:rPr>
          <w:rFonts w:ascii="Arial" w:hAnsi="Arial" w:cs="Arial"/>
          <w:i/>
        </w:rPr>
        <w:t xml:space="preserve">    </w:t>
      </w:r>
      <w:r w:rsidR="006C2EC5">
        <w:rPr>
          <w:rFonts w:ascii="Arial" w:hAnsi="Arial" w:cs="Arial"/>
          <w:i/>
        </w:rPr>
        <w:t xml:space="preserve"> </w:t>
      </w:r>
      <w:r w:rsidR="00FC6790">
        <w:rPr>
          <w:rFonts w:ascii="Arial" w:hAnsi="Arial" w:cs="Arial"/>
          <w:i/>
        </w:rPr>
        <w:t xml:space="preserve">   </w:t>
      </w:r>
      <w:r w:rsidR="00F81037">
        <w:rPr>
          <w:rFonts w:ascii="Arial" w:hAnsi="Arial" w:cs="Arial"/>
          <w:i/>
        </w:rPr>
        <w:t>Nedim Kurtović</w:t>
      </w:r>
    </w:p>
    <w:p w:rsidR="00AD0D8A" w:rsidRPr="001A6F95" w:rsidRDefault="004D7C56" w:rsidP="001A6F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1A6F95">
        <w:rPr>
          <w:rFonts w:ascii="Arial" w:hAnsi="Arial" w:cs="Arial"/>
          <w:i/>
        </w:rPr>
        <w:t xml:space="preserve"> </w:t>
      </w: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26091" w:rsidRDefault="001260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26091" w:rsidRDefault="001260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A5" w:rsidRDefault="000015A5" w:rsidP="00AB6D12">
      <w:r>
        <w:separator/>
      </w:r>
    </w:p>
  </w:endnote>
  <w:endnote w:type="continuationSeparator" w:id="1">
    <w:p w:rsidR="000015A5" w:rsidRDefault="000015A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A5" w:rsidRDefault="000015A5" w:rsidP="00AB6D12">
      <w:r>
        <w:separator/>
      </w:r>
    </w:p>
  </w:footnote>
  <w:footnote w:type="continuationSeparator" w:id="1">
    <w:p w:rsidR="000015A5" w:rsidRDefault="000015A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6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5A5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7898"/>
    <w:rsid w:val="000F2B86"/>
    <w:rsid w:val="000F7E1C"/>
    <w:rsid w:val="001124A7"/>
    <w:rsid w:val="00113208"/>
    <w:rsid w:val="00115771"/>
    <w:rsid w:val="00122C0C"/>
    <w:rsid w:val="00126091"/>
    <w:rsid w:val="00135EFB"/>
    <w:rsid w:val="00141696"/>
    <w:rsid w:val="001419C3"/>
    <w:rsid w:val="001426C6"/>
    <w:rsid w:val="00163E20"/>
    <w:rsid w:val="0016447B"/>
    <w:rsid w:val="001763A9"/>
    <w:rsid w:val="00184F37"/>
    <w:rsid w:val="001960A3"/>
    <w:rsid w:val="001A0950"/>
    <w:rsid w:val="001A47DD"/>
    <w:rsid w:val="001A48D2"/>
    <w:rsid w:val="001A6F95"/>
    <w:rsid w:val="001B0564"/>
    <w:rsid w:val="001B3C0D"/>
    <w:rsid w:val="001B59E8"/>
    <w:rsid w:val="001D1C0A"/>
    <w:rsid w:val="001D5FF5"/>
    <w:rsid w:val="001E639C"/>
    <w:rsid w:val="001E7A1E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2850"/>
    <w:rsid w:val="00244A96"/>
    <w:rsid w:val="00245F57"/>
    <w:rsid w:val="00252636"/>
    <w:rsid w:val="00255090"/>
    <w:rsid w:val="0025744C"/>
    <w:rsid w:val="00275DBB"/>
    <w:rsid w:val="002778FD"/>
    <w:rsid w:val="00281520"/>
    <w:rsid w:val="00285FE9"/>
    <w:rsid w:val="002869C0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58E8"/>
    <w:rsid w:val="002E0C22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4EF1"/>
    <w:rsid w:val="00355B0B"/>
    <w:rsid w:val="003636EF"/>
    <w:rsid w:val="00370CF5"/>
    <w:rsid w:val="00370D02"/>
    <w:rsid w:val="0037628D"/>
    <w:rsid w:val="003772A1"/>
    <w:rsid w:val="0037789D"/>
    <w:rsid w:val="00385D10"/>
    <w:rsid w:val="003A0479"/>
    <w:rsid w:val="003A2583"/>
    <w:rsid w:val="003A7542"/>
    <w:rsid w:val="003B3F69"/>
    <w:rsid w:val="003B5E8F"/>
    <w:rsid w:val="003B7875"/>
    <w:rsid w:val="003C686A"/>
    <w:rsid w:val="003D02BF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37246"/>
    <w:rsid w:val="004401BE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6305E"/>
    <w:rsid w:val="00565D2F"/>
    <w:rsid w:val="005705DA"/>
    <w:rsid w:val="00576049"/>
    <w:rsid w:val="0057752F"/>
    <w:rsid w:val="005801FC"/>
    <w:rsid w:val="00580FAB"/>
    <w:rsid w:val="00583723"/>
    <w:rsid w:val="00596A3E"/>
    <w:rsid w:val="00596C97"/>
    <w:rsid w:val="005A26DE"/>
    <w:rsid w:val="005A29FA"/>
    <w:rsid w:val="005C2DC8"/>
    <w:rsid w:val="005C6FE3"/>
    <w:rsid w:val="005D2033"/>
    <w:rsid w:val="005D2ACD"/>
    <w:rsid w:val="005E3330"/>
    <w:rsid w:val="005E4B15"/>
    <w:rsid w:val="005E5AEA"/>
    <w:rsid w:val="005F4C3C"/>
    <w:rsid w:val="005F78C3"/>
    <w:rsid w:val="006100F8"/>
    <w:rsid w:val="006470D0"/>
    <w:rsid w:val="00652701"/>
    <w:rsid w:val="00652B3B"/>
    <w:rsid w:val="006550B2"/>
    <w:rsid w:val="00657C2B"/>
    <w:rsid w:val="00662D3A"/>
    <w:rsid w:val="00681B3A"/>
    <w:rsid w:val="0068294F"/>
    <w:rsid w:val="006863D2"/>
    <w:rsid w:val="00686C2B"/>
    <w:rsid w:val="006A22DD"/>
    <w:rsid w:val="006B683D"/>
    <w:rsid w:val="006C2EC5"/>
    <w:rsid w:val="006D5942"/>
    <w:rsid w:val="006D79D4"/>
    <w:rsid w:val="006E03DA"/>
    <w:rsid w:val="006E6100"/>
    <w:rsid w:val="006E6CB3"/>
    <w:rsid w:val="006E73C5"/>
    <w:rsid w:val="006E7B7D"/>
    <w:rsid w:val="006F09B1"/>
    <w:rsid w:val="00703564"/>
    <w:rsid w:val="00707CA0"/>
    <w:rsid w:val="0071032F"/>
    <w:rsid w:val="007136BC"/>
    <w:rsid w:val="0071392B"/>
    <w:rsid w:val="00727E52"/>
    <w:rsid w:val="00732ABC"/>
    <w:rsid w:val="007330C1"/>
    <w:rsid w:val="00737952"/>
    <w:rsid w:val="007454F9"/>
    <w:rsid w:val="00750177"/>
    <w:rsid w:val="0075034F"/>
    <w:rsid w:val="0076083B"/>
    <w:rsid w:val="0076646A"/>
    <w:rsid w:val="00772B37"/>
    <w:rsid w:val="00780C1E"/>
    <w:rsid w:val="00783EC1"/>
    <w:rsid w:val="00793302"/>
    <w:rsid w:val="00796D11"/>
    <w:rsid w:val="007A22D9"/>
    <w:rsid w:val="007A255F"/>
    <w:rsid w:val="007A7CA4"/>
    <w:rsid w:val="007B1436"/>
    <w:rsid w:val="007B3EDD"/>
    <w:rsid w:val="007B549E"/>
    <w:rsid w:val="007C5F57"/>
    <w:rsid w:val="007E24C4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57FA"/>
    <w:rsid w:val="00845CE2"/>
    <w:rsid w:val="00851333"/>
    <w:rsid w:val="00854192"/>
    <w:rsid w:val="0086050F"/>
    <w:rsid w:val="00860E48"/>
    <w:rsid w:val="008651E3"/>
    <w:rsid w:val="008820F6"/>
    <w:rsid w:val="0089241D"/>
    <w:rsid w:val="00892BD4"/>
    <w:rsid w:val="00892CA7"/>
    <w:rsid w:val="00894F2E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8C3"/>
    <w:rsid w:val="00986955"/>
    <w:rsid w:val="0098726C"/>
    <w:rsid w:val="00987B33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3535"/>
    <w:rsid w:val="00A3675E"/>
    <w:rsid w:val="00A375D4"/>
    <w:rsid w:val="00A50D1A"/>
    <w:rsid w:val="00A510AC"/>
    <w:rsid w:val="00A518EE"/>
    <w:rsid w:val="00A51E58"/>
    <w:rsid w:val="00A521CA"/>
    <w:rsid w:val="00A57E5D"/>
    <w:rsid w:val="00A614E5"/>
    <w:rsid w:val="00A6506F"/>
    <w:rsid w:val="00A665CF"/>
    <w:rsid w:val="00A70188"/>
    <w:rsid w:val="00A720EB"/>
    <w:rsid w:val="00A7364B"/>
    <w:rsid w:val="00A84946"/>
    <w:rsid w:val="00A91849"/>
    <w:rsid w:val="00A9208F"/>
    <w:rsid w:val="00AA681A"/>
    <w:rsid w:val="00AA6AEF"/>
    <w:rsid w:val="00AB1476"/>
    <w:rsid w:val="00AB48D6"/>
    <w:rsid w:val="00AB6D12"/>
    <w:rsid w:val="00AC1485"/>
    <w:rsid w:val="00AC1F1A"/>
    <w:rsid w:val="00AC3D81"/>
    <w:rsid w:val="00AC434B"/>
    <w:rsid w:val="00AC4EED"/>
    <w:rsid w:val="00AD0D8A"/>
    <w:rsid w:val="00AD2D63"/>
    <w:rsid w:val="00AD3C9F"/>
    <w:rsid w:val="00AE1E47"/>
    <w:rsid w:val="00AE6AB3"/>
    <w:rsid w:val="00AF3233"/>
    <w:rsid w:val="00B00CA9"/>
    <w:rsid w:val="00B039B0"/>
    <w:rsid w:val="00B0701C"/>
    <w:rsid w:val="00B137EB"/>
    <w:rsid w:val="00B17BA1"/>
    <w:rsid w:val="00B23DC9"/>
    <w:rsid w:val="00B2615A"/>
    <w:rsid w:val="00B27FBA"/>
    <w:rsid w:val="00B30A3C"/>
    <w:rsid w:val="00B361E8"/>
    <w:rsid w:val="00B366A7"/>
    <w:rsid w:val="00B43C27"/>
    <w:rsid w:val="00B46DB2"/>
    <w:rsid w:val="00B52E91"/>
    <w:rsid w:val="00B5611D"/>
    <w:rsid w:val="00B56BF3"/>
    <w:rsid w:val="00B634C4"/>
    <w:rsid w:val="00B63977"/>
    <w:rsid w:val="00B63AC0"/>
    <w:rsid w:val="00B64ED5"/>
    <w:rsid w:val="00B72CE6"/>
    <w:rsid w:val="00B82029"/>
    <w:rsid w:val="00B85CDB"/>
    <w:rsid w:val="00B90A80"/>
    <w:rsid w:val="00B91E7A"/>
    <w:rsid w:val="00B93920"/>
    <w:rsid w:val="00BA2E44"/>
    <w:rsid w:val="00BA4340"/>
    <w:rsid w:val="00BB0139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1410D"/>
    <w:rsid w:val="00C14818"/>
    <w:rsid w:val="00C31E15"/>
    <w:rsid w:val="00C4450D"/>
    <w:rsid w:val="00C50F4A"/>
    <w:rsid w:val="00C53910"/>
    <w:rsid w:val="00C549FB"/>
    <w:rsid w:val="00C62591"/>
    <w:rsid w:val="00C636EA"/>
    <w:rsid w:val="00C6789A"/>
    <w:rsid w:val="00C70277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690A"/>
    <w:rsid w:val="00D4302B"/>
    <w:rsid w:val="00D51A4F"/>
    <w:rsid w:val="00D53BE9"/>
    <w:rsid w:val="00D6374D"/>
    <w:rsid w:val="00D637B9"/>
    <w:rsid w:val="00D65782"/>
    <w:rsid w:val="00D66D35"/>
    <w:rsid w:val="00D75C4E"/>
    <w:rsid w:val="00D778D3"/>
    <w:rsid w:val="00D81635"/>
    <w:rsid w:val="00D845CC"/>
    <w:rsid w:val="00D849A2"/>
    <w:rsid w:val="00D9040D"/>
    <w:rsid w:val="00D90938"/>
    <w:rsid w:val="00DA0A10"/>
    <w:rsid w:val="00DA4A1A"/>
    <w:rsid w:val="00DA5BC7"/>
    <w:rsid w:val="00DB40F4"/>
    <w:rsid w:val="00DB5BAE"/>
    <w:rsid w:val="00DB60AD"/>
    <w:rsid w:val="00DB784E"/>
    <w:rsid w:val="00DC1C6E"/>
    <w:rsid w:val="00DC5FDE"/>
    <w:rsid w:val="00DC7DA3"/>
    <w:rsid w:val="00DE60A0"/>
    <w:rsid w:val="00DE7DD1"/>
    <w:rsid w:val="00DF74DD"/>
    <w:rsid w:val="00E06591"/>
    <w:rsid w:val="00E13931"/>
    <w:rsid w:val="00E1778D"/>
    <w:rsid w:val="00E21FA2"/>
    <w:rsid w:val="00E26383"/>
    <w:rsid w:val="00E272D6"/>
    <w:rsid w:val="00E31669"/>
    <w:rsid w:val="00E54B56"/>
    <w:rsid w:val="00E5729B"/>
    <w:rsid w:val="00E6275C"/>
    <w:rsid w:val="00E644F8"/>
    <w:rsid w:val="00E75C97"/>
    <w:rsid w:val="00E774C8"/>
    <w:rsid w:val="00E77D87"/>
    <w:rsid w:val="00E805F9"/>
    <w:rsid w:val="00E829D7"/>
    <w:rsid w:val="00E82C8A"/>
    <w:rsid w:val="00E95501"/>
    <w:rsid w:val="00E9566F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5604"/>
    <w:rsid w:val="00EF7315"/>
    <w:rsid w:val="00F00EF3"/>
    <w:rsid w:val="00F01E00"/>
    <w:rsid w:val="00F04C1E"/>
    <w:rsid w:val="00F0789D"/>
    <w:rsid w:val="00F11CE9"/>
    <w:rsid w:val="00F13854"/>
    <w:rsid w:val="00F15CDE"/>
    <w:rsid w:val="00F34829"/>
    <w:rsid w:val="00F46DC9"/>
    <w:rsid w:val="00F6780F"/>
    <w:rsid w:val="00F67DD1"/>
    <w:rsid w:val="00F81037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2022-01-08T08:02:00Z</cp:lastPrinted>
  <dcterms:created xsi:type="dcterms:W3CDTF">2022-02-02T08:15:00Z</dcterms:created>
  <dcterms:modified xsi:type="dcterms:W3CDTF">2022-02-02T08:15:00Z</dcterms:modified>
</cp:coreProperties>
</file>