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7B1436" w:rsidRPr="005B0C72">
        <w:rPr>
          <w:rFonts w:ascii="Arial" w:hAnsi="Arial" w:cs="Arial"/>
        </w:rPr>
        <w:t>1</w:t>
      </w:r>
      <w:r w:rsidR="00E57A3F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E57A3F">
        <w:rPr>
          <w:rFonts w:ascii="Arial" w:hAnsi="Arial" w:cs="Arial"/>
        </w:rPr>
        <w:t>20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B62024" w:rsidRDefault="00B62024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392659" w:rsidRPr="00C86342" w:rsidRDefault="002B774D" w:rsidP="003926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C0729C">
        <w:rPr>
          <w:rFonts w:ascii="Arial" w:hAnsi="Arial" w:cs="Arial"/>
          <w:bCs/>
          <w:lang w:eastAsia="ar-SA"/>
        </w:rPr>
        <w:t xml:space="preserve">nisu zabilježene </w:t>
      </w:r>
      <w:r w:rsidR="00392659" w:rsidRPr="00C86342">
        <w:rPr>
          <w:rFonts w:ascii="Arial" w:hAnsi="Arial" w:cs="Arial"/>
          <w:bCs/>
          <w:lang w:eastAsia="ar-SA"/>
        </w:rPr>
        <w:t xml:space="preserve">pojave opasnosti od prirodnih i drugih nesreća </w:t>
      </w:r>
      <w:r w:rsidR="00392659" w:rsidRPr="00C86342">
        <w:rPr>
          <w:rFonts w:ascii="Arial" w:hAnsi="Arial" w:cs="Arial"/>
        </w:rPr>
        <w:t>koje bi ugrožavale ljude i materijalna dobra.</w:t>
      </w:r>
    </w:p>
    <w:p w:rsidR="00F81037" w:rsidRPr="005B0C72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AE1D09" w:rsidRPr="005B0C72">
        <w:rPr>
          <w:rFonts w:cs="Arial"/>
          <w:sz w:val="24"/>
        </w:rPr>
        <w:t xml:space="preserve">u Urgentni centar </w:t>
      </w:r>
      <w:r w:rsidR="004D7C56" w:rsidRPr="005B0C72">
        <w:rPr>
          <w:rFonts w:cs="Arial"/>
          <w:sz w:val="24"/>
        </w:rPr>
        <w:t>primljen</w:t>
      </w:r>
      <w:r w:rsidR="001C59C8">
        <w:rPr>
          <w:rFonts w:cs="Arial"/>
          <w:sz w:val="24"/>
        </w:rPr>
        <w:t>o je 38</w:t>
      </w:r>
      <w:r w:rsidRPr="005B0C72">
        <w:rPr>
          <w:rFonts w:cs="Arial"/>
          <w:sz w:val="24"/>
        </w:rPr>
        <w:t xml:space="preserve"> </w:t>
      </w:r>
      <w:r w:rsidR="00015123" w:rsidRPr="005B0C72">
        <w:rPr>
          <w:rFonts w:cs="Arial"/>
          <w:sz w:val="24"/>
        </w:rPr>
        <w:t>pacijen</w:t>
      </w:r>
      <w:r w:rsidR="001C59C8">
        <w:rPr>
          <w:rFonts w:cs="Arial"/>
          <w:sz w:val="24"/>
        </w:rPr>
        <w:t>a</w:t>
      </w:r>
      <w:r w:rsidR="003026A7" w:rsidRPr="005B0C72">
        <w:rPr>
          <w:rFonts w:cs="Arial"/>
          <w:sz w:val="24"/>
        </w:rPr>
        <w:t>t</w:t>
      </w:r>
      <w:r w:rsidR="00C50F4A" w:rsidRPr="005B0C72">
        <w:rPr>
          <w:rFonts w:cs="Arial"/>
          <w:sz w:val="24"/>
        </w:rPr>
        <w:t>a</w:t>
      </w:r>
      <w:r w:rsidR="007A22D9" w:rsidRPr="005B0C72">
        <w:rPr>
          <w:rFonts w:cs="Arial"/>
          <w:sz w:val="24"/>
        </w:rPr>
        <w:t>.</w:t>
      </w:r>
      <w:r w:rsidR="00533D26">
        <w:rPr>
          <w:rFonts w:cs="Arial"/>
          <w:sz w:val="24"/>
        </w:rPr>
        <w:t xml:space="preserve"> </w:t>
      </w:r>
      <w:r w:rsidR="001C59C8">
        <w:rPr>
          <w:rFonts w:cs="Arial"/>
          <w:sz w:val="24"/>
        </w:rPr>
        <w:t>Šest</w:t>
      </w:r>
      <w:r w:rsidR="00FC6790" w:rsidRPr="005B0C72">
        <w:rPr>
          <w:rFonts w:cs="Arial"/>
          <w:sz w:val="24"/>
        </w:rPr>
        <w:t xml:space="preserve"> </w:t>
      </w:r>
      <w:r w:rsidR="00257EFF">
        <w:rPr>
          <w:rFonts w:cs="Arial"/>
          <w:sz w:val="24"/>
        </w:rPr>
        <w:t>pacije</w:t>
      </w:r>
      <w:r w:rsidR="00C70277" w:rsidRPr="005B0C72">
        <w:rPr>
          <w:rFonts w:cs="Arial"/>
          <w:sz w:val="24"/>
        </w:rPr>
        <w:t>n</w:t>
      </w:r>
      <w:r w:rsidR="001C59C8">
        <w:rPr>
          <w:rFonts w:cs="Arial"/>
          <w:sz w:val="24"/>
        </w:rPr>
        <w:t>a</w:t>
      </w:r>
      <w:r w:rsidR="00C70277" w:rsidRPr="005B0C72">
        <w:rPr>
          <w:rFonts w:cs="Arial"/>
          <w:sz w:val="24"/>
        </w:rPr>
        <w:t>t</w:t>
      </w:r>
      <w:r w:rsidR="0092295A">
        <w:rPr>
          <w:rFonts w:cs="Arial"/>
          <w:sz w:val="24"/>
        </w:rPr>
        <w:t>a</w:t>
      </w:r>
      <w:r w:rsidR="005E7D44">
        <w:rPr>
          <w:rFonts w:cs="Arial"/>
          <w:sz w:val="24"/>
        </w:rPr>
        <w:t xml:space="preserve"> </w:t>
      </w:r>
      <w:r w:rsidR="001C59C8">
        <w:rPr>
          <w:rFonts w:cs="Arial"/>
          <w:sz w:val="24"/>
        </w:rPr>
        <w:t>je</w:t>
      </w:r>
      <w:r w:rsidR="00C70277" w:rsidRPr="005B0C72">
        <w:rPr>
          <w:rFonts w:cs="Arial"/>
          <w:sz w:val="24"/>
        </w:rPr>
        <w:t xml:space="preserve"> </w:t>
      </w:r>
      <w:r w:rsidR="003B7875" w:rsidRPr="005B0C72">
        <w:rPr>
          <w:rFonts w:cs="Arial"/>
          <w:sz w:val="24"/>
        </w:rPr>
        <w:t>zadržan</w:t>
      </w:r>
      <w:r w:rsidR="001C59C8">
        <w:rPr>
          <w:rFonts w:cs="Arial"/>
          <w:sz w:val="24"/>
        </w:rPr>
        <w:t>o</w:t>
      </w:r>
      <w:r w:rsidR="009F487D" w:rsidRPr="005B0C72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>u Kantonalnoj bolnici Goražde radi daljeg liječenja.</w:t>
      </w:r>
      <w:r w:rsidR="00D81635" w:rsidRPr="005B0C72">
        <w:rPr>
          <w:rFonts w:cs="Arial"/>
          <w:sz w:val="24"/>
        </w:rPr>
        <w:t xml:space="preserve">       </w:t>
      </w:r>
      <w:r w:rsidR="0076083B" w:rsidRPr="005B0C72">
        <w:rPr>
          <w:rFonts w:cs="Arial"/>
          <w:sz w:val="24"/>
        </w:rPr>
        <w:t xml:space="preserve"> </w:t>
      </w:r>
      <w:r w:rsidR="00D81635" w:rsidRPr="005B0C72">
        <w:rPr>
          <w:rFonts w:cs="Arial"/>
          <w:sz w:val="24"/>
        </w:rPr>
        <w:t xml:space="preserve">  </w:t>
      </w:r>
      <w:r w:rsidR="00F11CE9" w:rsidRPr="005B0C72">
        <w:rPr>
          <w:rFonts w:cs="Arial"/>
          <w:sz w:val="24"/>
        </w:rPr>
        <w:t xml:space="preserve"> </w:t>
      </w:r>
    </w:p>
    <w:p w:rsidR="001B4348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49228E" w:rsidRPr="005B0C72">
        <w:rPr>
          <w:rFonts w:cs="Arial"/>
          <w:sz w:val="24"/>
        </w:rPr>
        <w:t xml:space="preserve"> </w:t>
      </w:r>
      <w:r w:rsidR="002B774D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48407D" w:rsidRPr="005B0C72">
        <w:rPr>
          <w:rFonts w:cs="Arial"/>
          <w:sz w:val="24"/>
        </w:rPr>
        <w:t xml:space="preserve">           </w:t>
      </w:r>
      <w:r w:rsidR="00854192" w:rsidRPr="005B0C72">
        <w:rPr>
          <w:rFonts w:cs="Arial"/>
          <w:sz w:val="24"/>
        </w:rPr>
        <w:t xml:space="preserve"> 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 </w:t>
      </w:r>
      <w:r w:rsidR="002B774D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E1D09" w:rsidRPr="005B0C72" w:rsidRDefault="00F81037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4D7C56" w:rsidRPr="005B0C72">
        <w:rPr>
          <w:rFonts w:ascii="Arial" w:hAnsi="Arial" w:cs="Arial"/>
        </w:rPr>
        <w:t>Goražde,</w:t>
      </w:r>
      <w:r w:rsidR="00ED266D" w:rsidRPr="005B0C72">
        <w:rPr>
          <w:rFonts w:ascii="Arial" w:hAnsi="Arial" w:cs="Arial"/>
        </w:rPr>
        <w:t xml:space="preserve"> </w:t>
      </w:r>
      <w:r w:rsidR="001960A3" w:rsidRPr="005B0C72">
        <w:rPr>
          <w:rFonts w:ascii="Arial" w:hAnsi="Arial" w:cs="Arial"/>
        </w:rPr>
        <w:t>u posljednja 24 sat</w:t>
      </w:r>
      <w:r w:rsidR="00423609" w:rsidRPr="005B0C72">
        <w:rPr>
          <w:rFonts w:ascii="Arial" w:hAnsi="Arial" w:cs="Arial"/>
        </w:rPr>
        <w:t>a</w:t>
      </w:r>
      <w:r w:rsidR="000303AD">
        <w:rPr>
          <w:rFonts w:ascii="Arial" w:hAnsi="Arial" w:cs="Arial"/>
        </w:rPr>
        <w:t xml:space="preserve"> na području Prače u terminu od 13,29 do 13,32</w:t>
      </w:r>
      <w:r w:rsidR="008C7C43">
        <w:rPr>
          <w:rFonts w:ascii="Arial" w:hAnsi="Arial" w:cs="Arial"/>
        </w:rPr>
        <w:t xml:space="preserve"> zabilježen je </w:t>
      </w:r>
      <w:r w:rsidR="000303AD">
        <w:rPr>
          <w:rFonts w:ascii="Arial" w:hAnsi="Arial" w:cs="Arial"/>
        </w:rPr>
        <w:t xml:space="preserve">kratki prekida u snadbjevanju stanovništva električnom energijom dok je na ostalom području BPK Goražde bilo uredno. </w:t>
      </w:r>
      <w:r w:rsidR="00B45CF3">
        <w:rPr>
          <w:rFonts w:ascii="Arial" w:hAnsi="Arial" w:cs="Arial"/>
        </w:rPr>
        <w:t xml:space="preserve"> </w:t>
      </w:r>
    </w:p>
    <w:p w:rsidR="00EF3605" w:rsidRDefault="00AE1D09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   </w:t>
      </w:r>
      <w:r w:rsidR="00E13931" w:rsidRPr="005B0C72">
        <w:rPr>
          <w:rFonts w:ascii="Arial" w:hAnsi="Arial" w:cs="Arial"/>
        </w:rPr>
        <w:t>Prema inform</w:t>
      </w:r>
      <w:r w:rsidR="00DC3428">
        <w:rPr>
          <w:rFonts w:ascii="Arial" w:hAnsi="Arial" w:cs="Arial"/>
        </w:rPr>
        <w:t>a</w:t>
      </w:r>
      <w:r w:rsidR="00E13931" w:rsidRPr="005B0C72">
        <w:rPr>
          <w:rFonts w:ascii="Arial" w:hAnsi="Arial" w:cs="Arial"/>
        </w:rPr>
        <w:t>cijama koje smo dobili od strane</w:t>
      </w:r>
      <w:r w:rsidR="00993AC4" w:rsidRPr="00993AC4">
        <w:rPr>
          <w:rFonts w:cs="Arial"/>
        </w:rPr>
        <w:t xml:space="preserve"> </w:t>
      </w:r>
      <w:r w:rsidR="00993AC4" w:rsidRPr="00993AC4">
        <w:rPr>
          <w:rFonts w:ascii="Arial" w:hAnsi="Arial" w:cs="Arial"/>
        </w:rPr>
        <w:t>Direkcije za ceste BPK Goražde</w:t>
      </w:r>
      <w:r w:rsidR="004D7C56" w:rsidRPr="005B0C72">
        <w:rPr>
          <w:rFonts w:ascii="Arial" w:hAnsi="Arial" w:cs="Arial"/>
        </w:rPr>
        <w:t xml:space="preserve">, </w:t>
      </w:r>
      <w:r w:rsidR="00442870" w:rsidRPr="005B0C72">
        <w:rPr>
          <w:rFonts w:ascii="Arial" w:hAnsi="Arial" w:cs="Arial"/>
        </w:rPr>
        <w:t>regionalni put</w:t>
      </w:r>
      <w:r w:rsidRPr="005B0C72">
        <w:rPr>
          <w:rFonts w:ascii="Arial" w:hAnsi="Arial" w:cs="Arial"/>
        </w:rPr>
        <w:t>evi</w:t>
      </w:r>
      <w:r w:rsidR="00442870" w:rsidRPr="005B0C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5B0C7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5B0C72">
        <w:rPr>
          <w:rFonts w:ascii="Arial" w:hAnsi="Arial" w:cs="Arial"/>
        </w:rPr>
        <w:t xml:space="preserve"> </w:t>
      </w:r>
      <w:r w:rsidR="000C3636" w:rsidRPr="005B0C72">
        <w:rPr>
          <w:rFonts w:ascii="Arial" w:hAnsi="Arial" w:cs="Arial"/>
        </w:rPr>
        <w:t xml:space="preserve">i R-448A Osanica-Ilovača-Prača </w:t>
      </w:r>
      <w:r w:rsidR="00994987" w:rsidRPr="005B0C72">
        <w:rPr>
          <w:rFonts w:ascii="Arial" w:hAnsi="Arial" w:cs="Arial"/>
        </w:rPr>
        <w:t>su</w:t>
      </w:r>
      <w:r w:rsidR="00442870" w:rsidRPr="005B0C72">
        <w:rPr>
          <w:rFonts w:ascii="Arial" w:hAnsi="Arial" w:cs="Arial"/>
        </w:rPr>
        <w:t xml:space="preserve"> </w:t>
      </w:r>
      <w:r w:rsidR="00AA1785" w:rsidRPr="005B0C72">
        <w:rPr>
          <w:rFonts w:ascii="Arial" w:hAnsi="Arial" w:cs="Arial"/>
        </w:rPr>
        <w:t xml:space="preserve">očišćeni i </w:t>
      </w:r>
      <w:r w:rsidR="00442870" w:rsidRPr="005B0C72">
        <w:rPr>
          <w:rFonts w:ascii="Arial" w:hAnsi="Arial" w:cs="Arial"/>
        </w:rPr>
        <w:t>prohodn</w:t>
      </w:r>
      <w:r w:rsidR="00994987" w:rsidRPr="005B0C72">
        <w:rPr>
          <w:rFonts w:ascii="Arial" w:hAnsi="Arial" w:cs="Arial"/>
        </w:rPr>
        <w:t>i</w:t>
      </w:r>
      <w:r w:rsidRPr="005B0C72">
        <w:rPr>
          <w:rFonts w:ascii="Arial" w:hAnsi="Arial" w:cs="Arial"/>
        </w:rPr>
        <w:t>,</w:t>
      </w:r>
      <w:r w:rsidR="00AA1785" w:rsidRPr="005B0C72">
        <w:rPr>
          <w:rFonts w:ascii="Arial" w:hAnsi="Arial" w:cs="Arial"/>
        </w:rPr>
        <w:t xml:space="preserve"> </w:t>
      </w:r>
      <w:r w:rsidR="00C8699E" w:rsidRPr="005B0C72">
        <w:rPr>
          <w:rFonts w:ascii="Arial" w:hAnsi="Arial" w:cs="Arial"/>
        </w:rPr>
        <w:t>saobraćaj se</w:t>
      </w:r>
      <w:r w:rsidR="00F04C1E" w:rsidRPr="005B0C72">
        <w:rPr>
          <w:rFonts w:ascii="Arial" w:hAnsi="Arial" w:cs="Arial"/>
        </w:rPr>
        <w:t xml:space="preserve"> odvija </w:t>
      </w:r>
      <w:r w:rsidR="00AA1785" w:rsidRPr="005B0C72">
        <w:rPr>
          <w:rFonts w:ascii="Arial" w:hAnsi="Arial" w:cs="Arial"/>
        </w:rPr>
        <w:t xml:space="preserve">bez </w:t>
      </w:r>
      <w:r w:rsidR="00DC3428">
        <w:rPr>
          <w:rFonts w:ascii="Arial" w:hAnsi="Arial" w:cs="Arial"/>
        </w:rPr>
        <w:t xml:space="preserve">posebnih </w:t>
      </w:r>
      <w:r w:rsidR="00AA1785" w:rsidRPr="005B0C72">
        <w:rPr>
          <w:rFonts w:ascii="Arial" w:hAnsi="Arial" w:cs="Arial"/>
        </w:rPr>
        <w:t>poteškoća.</w:t>
      </w:r>
    </w:p>
    <w:p w:rsidR="00B62024" w:rsidRDefault="00B62024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1C59C8" w:rsidRDefault="001C59C8" w:rsidP="001C59C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B45CF3" w:rsidRPr="001C59C8" w:rsidRDefault="001C59C8" w:rsidP="001C59C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Dana 19.01.2022.</w:t>
      </w:r>
      <w:r>
        <w:rPr>
          <w:rFonts w:ascii="Arial" w:hAnsi="Arial" w:cs="Arial"/>
        </w:rPr>
        <w:t xml:space="preserve"> godine po dojavi građanina u mjestu Bogušići, Grad Goražde prijavljen je NUS. Radi se o ručnoj bombi 1 kom.  A tima FUCZ-e je navedeni NUS preuzeo i uskladištio  na propisani način.</w:t>
      </w:r>
    </w:p>
    <w:p w:rsidR="00B45CF3" w:rsidRDefault="00B45CF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DC277C" w:rsidRDefault="00DC277C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DC277C" w:rsidRDefault="00DC277C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45CF3" w:rsidRPr="00B45CF3" w:rsidRDefault="00B45CF3" w:rsidP="00B45CF3">
      <w:pPr>
        <w:jc w:val="center"/>
        <w:rPr>
          <w:rFonts w:ascii="Arial" w:hAnsi="Arial" w:cs="Arial"/>
          <w:b/>
        </w:rPr>
      </w:pPr>
      <w:r w:rsidRPr="00B45CF3">
        <w:rPr>
          <w:rFonts w:ascii="Arial" w:hAnsi="Arial" w:cs="Arial"/>
          <w:b/>
        </w:rPr>
        <w:t>DNEVNI IZVJEŠTAJ</w:t>
      </w:r>
    </w:p>
    <w:p w:rsidR="00B45CF3" w:rsidRPr="00B45CF3" w:rsidRDefault="00B45CF3" w:rsidP="00B45CF3">
      <w:pPr>
        <w:jc w:val="center"/>
        <w:rPr>
          <w:rFonts w:ascii="Arial" w:hAnsi="Arial" w:cs="Arial"/>
        </w:rPr>
      </w:pPr>
      <w:r w:rsidRPr="00B45CF3">
        <w:rPr>
          <w:rFonts w:ascii="Arial" w:hAnsi="Arial" w:cs="Arial"/>
        </w:rPr>
        <w:t>o epidemiološkoj situaciji u vezi COVID-19 na području BPK Goražde</w:t>
      </w:r>
    </w:p>
    <w:p w:rsidR="00B45CF3" w:rsidRPr="00B45CF3" w:rsidRDefault="00B45CF3" w:rsidP="00B45CF3">
      <w:pPr>
        <w:jc w:val="center"/>
        <w:rPr>
          <w:rFonts w:ascii="Arial" w:hAnsi="Arial" w:cs="Arial"/>
        </w:rPr>
      </w:pPr>
    </w:p>
    <w:p w:rsidR="00B45CF3" w:rsidRPr="00B45CF3" w:rsidRDefault="00B45CF3" w:rsidP="00B45CF3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B45CF3" w:rsidRPr="00B45CF3" w:rsidTr="005000FE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5CF3" w:rsidRPr="00B45CF3" w:rsidRDefault="00B45CF3" w:rsidP="005000FE">
            <w:pPr>
              <w:rPr>
                <w:rFonts w:ascii="Arial" w:hAnsi="Arial" w:cs="Arial"/>
                <w:b/>
              </w:rPr>
            </w:pPr>
            <w:r w:rsidRPr="00B45CF3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F3" w:rsidRPr="00B45CF3" w:rsidRDefault="00CB1E49" w:rsidP="00500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45CF3" w:rsidRPr="00B45CF3">
              <w:rPr>
                <w:rFonts w:ascii="Arial" w:hAnsi="Arial" w:cs="Arial"/>
              </w:rPr>
              <w:t>.01.2022.</w:t>
            </w:r>
          </w:p>
        </w:tc>
      </w:tr>
    </w:tbl>
    <w:p w:rsidR="00B45CF3" w:rsidRPr="00B45CF3" w:rsidRDefault="00B45CF3" w:rsidP="00B45CF3">
      <w:pPr>
        <w:tabs>
          <w:tab w:val="left" w:pos="2700"/>
        </w:tabs>
        <w:jc w:val="both"/>
        <w:rPr>
          <w:rFonts w:ascii="Arial" w:hAnsi="Arial" w:cs="Arial"/>
        </w:rPr>
      </w:pPr>
    </w:p>
    <w:p w:rsidR="00CB1E49" w:rsidRDefault="00CB1E49" w:rsidP="00CB1E49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CB1E49" w:rsidRPr="00CB1E49" w:rsidRDefault="00CB1E49" w:rsidP="00CB1E49">
      <w:pPr>
        <w:tabs>
          <w:tab w:val="left" w:pos="2700"/>
        </w:tabs>
        <w:jc w:val="both"/>
        <w:rPr>
          <w:rFonts w:ascii="Arial" w:hAnsi="Arial" w:cs="Arial"/>
        </w:rPr>
      </w:pPr>
      <w:r w:rsidRPr="00CB1E49">
        <w:rPr>
          <w:rFonts w:ascii="Arial" w:hAnsi="Arial" w:cs="Arial"/>
        </w:rPr>
        <w:t xml:space="preserve">           Zaključno sa 19.01. pod zdravstvenim nadzorom je 603 osoba sa područja BPK</w:t>
      </w:r>
      <w:r w:rsidR="00DE4158">
        <w:rPr>
          <w:rFonts w:ascii="Arial" w:hAnsi="Arial" w:cs="Arial"/>
        </w:rPr>
        <w:t>.</w:t>
      </w:r>
    </w:p>
    <w:p w:rsidR="00CB1E49" w:rsidRPr="00CB1E49" w:rsidRDefault="00CB1E49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CB1E49">
        <w:rPr>
          <w:rFonts w:ascii="Arial" w:hAnsi="Arial" w:cs="Arial"/>
          <w:sz w:val="24"/>
          <w:szCs w:val="24"/>
        </w:rPr>
        <w:t>Dana 19.01. uzorkovan</w:t>
      </w:r>
      <w:r>
        <w:rPr>
          <w:rFonts w:ascii="Arial" w:hAnsi="Arial" w:cs="Arial"/>
          <w:sz w:val="24"/>
          <w:szCs w:val="24"/>
        </w:rPr>
        <w:t xml:space="preserve"> je materijala kod </w:t>
      </w:r>
      <w:r w:rsidRPr="00CB1E49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</w:t>
      </w:r>
      <w:r w:rsidRPr="00CB1E49">
        <w:rPr>
          <w:rFonts w:ascii="Arial" w:hAnsi="Arial" w:cs="Arial"/>
          <w:sz w:val="24"/>
          <w:szCs w:val="24"/>
        </w:rPr>
        <w:t>osobe, 64 Dom zdravlja Gorazde,  9 u  Kantonalnoj  bolnici Goražde, 3 Eurofarm, Atrijum 2 i 2 Prača.</w:t>
      </w:r>
    </w:p>
    <w:p w:rsidR="00CB1E49" w:rsidRPr="00CB1E49" w:rsidRDefault="00CB1E49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CB1E49">
        <w:rPr>
          <w:rFonts w:ascii="Arial" w:hAnsi="Arial" w:cs="Arial"/>
          <w:sz w:val="24"/>
          <w:szCs w:val="24"/>
        </w:rPr>
        <w:t>Završena su testiranja i prema rezultatima 44</w:t>
      </w:r>
      <w:r w:rsidRPr="00CB1E49">
        <w:rPr>
          <w:rFonts w:ascii="Arial" w:hAnsi="Arial" w:cs="Arial"/>
          <w:b/>
          <w:sz w:val="24"/>
          <w:szCs w:val="24"/>
        </w:rPr>
        <w:t xml:space="preserve"> (četrdeset četiri</w:t>
      </w:r>
      <w:r w:rsidR="00DE4158">
        <w:rPr>
          <w:rFonts w:ascii="Arial" w:hAnsi="Arial" w:cs="Arial"/>
          <w:sz w:val="24"/>
          <w:szCs w:val="24"/>
        </w:rPr>
        <w:t xml:space="preserve">) </w:t>
      </w:r>
      <w:r w:rsidRPr="00CB1E49">
        <w:rPr>
          <w:rFonts w:ascii="Arial" w:hAnsi="Arial" w:cs="Arial"/>
          <w:sz w:val="24"/>
          <w:szCs w:val="24"/>
        </w:rPr>
        <w:t>osobe su  pozitivne na COVID-19 29  iz 42 Goražda i 2 Prača.</w:t>
      </w:r>
    </w:p>
    <w:p w:rsidR="00CB1E49" w:rsidRPr="00CB1E49" w:rsidRDefault="00CB1E49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CB1E49">
        <w:rPr>
          <w:rFonts w:ascii="Arial" w:hAnsi="Arial" w:cs="Arial"/>
          <w:sz w:val="24"/>
          <w:szCs w:val="24"/>
        </w:rPr>
        <w:t>U protekla 24 h oporavljeno 24 osoba.</w:t>
      </w:r>
    </w:p>
    <w:p w:rsidR="00CB1E49" w:rsidRPr="00CB1E49" w:rsidRDefault="00BA07ED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B1E49" w:rsidRPr="00CB1E49">
        <w:rPr>
          <w:rFonts w:ascii="Arial" w:hAnsi="Arial" w:cs="Arial"/>
          <w:sz w:val="24"/>
          <w:szCs w:val="24"/>
        </w:rPr>
        <w:t>reminula muška osoba u KCUS od posljedica COVID-19.</w:t>
      </w:r>
    </w:p>
    <w:p w:rsidR="00CB1E49" w:rsidRPr="00CB1E49" w:rsidRDefault="00CB1E49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CB1E49">
        <w:rPr>
          <w:rFonts w:ascii="Arial" w:hAnsi="Arial" w:cs="Arial"/>
          <w:sz w:val="24"/>
          <w:szCs w:val="24"/>
        </w:rPr>
        <w:t>Zaključno sa  19.01. na području BPK   293 ( dvije stotine devedeset tri  )  su   aktivno zaražene  osobe  koronavirusom (COVID-19), oporavljeno je ukupno 2700 osoba, a 114 osobe su preminule (104 iz Goražda , 7  iz Ustikoline , 3 iz Prače).</w:t>
      </w:r>
    </w:p>
    <w:p w:rsidR="00CB1E49" w:rsidRPr="00CB1E49" w:rsidRDefault="00CB1E49" w:rsidP="00CB1E49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CB1E49">
        <w:rPr>
          <w:rFonts w:ascii="Arial" w:hAnsi="Arial" w:cs="Arial"/>
          <w:sz w:val="24"/>
          <w:szCs w:val="24"/>
        </w:rPr>
        <w:t>Trenutno je   26   osoba  na bolničkom liječenju, 23 u  Sarajevu i 3 osobe u Kantonalnoj bolnici Goražde.</w:t>
      </w:r>
    </w:p>
    <w:p w:rsidR="00CB1E49" w:rsidRPr="00CB1E49" w:rsidRDefault="00CB1E49" w:rsidP="00CB1E4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CB1E49" w:rsidRPr="00CB1E49" w:rsidRDefault="00CB1E49" w:rsidP="00CB1E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45CF3" w:rsidRPr="00CB1E49" w:rsidRDefault="00B45CF3" w:rsidP="00B45CF3">
      <w:pPr>
        <w:tabs>
          <w:tab w:val="left" w:pos="2700"/>
        </w:tabs>
        <w:jc w:val="both"/>
        <w:rPr>
          <w:rFonts w:ascii="Arial" w:hAnsi="Arial" w:cs="Arial"/>
        </w:rPr>
      </w:pPr>
    </w:p>
    <w:p w:rsidR="00B07A7B" w:rsidRDefault="00B07A7B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07A7B" w:rsidRDefault="00B07A7B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7B2968">
        <w:rPr>
          <w:rFonts w:ascii="Arial" w:hAnsi="Arial" w:cs="Arial"/>
        </w:rPr>
        <w:t xml:space="preserve">   </w:t>
      </w:r>
      <w:r w:rsidR="00B93552">
        <w:rPr>
          <w:rFonts w:ascii="Arial" w:hAnsi="Arial" w:cs="Arial"/>
        </w:rPr>
        <w:t>Armin Dragolj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07A7B" w:rsidRDefault="00B07A7B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C277C" w:rsidRDefault="00DC277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C277C" w:rsidRDefault="00DC277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8C" w:rsidRDefault="00570C8C" w:rsidP="00AB6D12">
      <w:r>
        <w:separator/>
      </w:r>
    </w:p>
  </w:endnote>
  <w:endnote w:type="continuationSeparator" w:id="1">
    <w:p w:rsidR="00570C8C" w:rsidRDefault="00570C8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8C" w:rsidRDefault="00570C8C" w:rsidP="00AB6D12">
      <w:r>
        <w:separator/>
      </w:r>
    </w:p>
  </w:footnote>
  <w:footnote w:type="continuationSeparator" w:id="1">
    <w:p w:rsidR="00570C8C" w:rsidRDefault="00570C8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20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20"/>
  </w:num>
  <w:num w:numId="11">
    <w:abstractNumId w:val="7"/>
  </w:num>
  <w:num w:numId="12">
    <w:abstractNumId w:val="20"/>
  </w:num>
  <w:num w:numId="13">
    <w:abstractNumId w:val="20"/>
  </w:num>
  <w:num w:numId="14">
    <w:abstractNumId w:val="20"/>
  </w:num>
  <w:num w:numId="15">
    <w:abstractNumId w:val="1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26"/>
  </w:num>
  <w:num w:numId="21">
    <w:abstractNumId w:val="13"/>
  </w:num>
  <w:num w:numId="22">
    <w:abstractNumId w:val="18"/>
  </w:num>
  <w:num w:numId="23">
    <w:abstractNumId w:val="15"/>
  </w:num>
  <w:num w:numId="24">
    <w:abstractNumId w:val="12"/>
  </w:num>
  <w:num w:numId="25">
    <w:abstractNumId w:val="22"/>
  </w:num>
  <w:num w:numId="26">
    <w:abstractNumId w:val="27"/>
  </w:num>
  <w:num w:numId="27">
    <w:abstractNumId w:val="2"/>
  </w:num>
  <w:num w:numId="28">
    <w:abstractNumId w:val="6"/>
  </w:num>
  <w:num w:numId="29">
    <w:abstractNumId w:val="14"/>
  </w:num>
  <w:num w:numId="30">
    <w:abstractNumId w:val="24"/>
  </w:num>
  <w:num w:numId="31">
    <w:abstractNumId w:val="4"/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0ECC"/>
    <w:rsid w:val="000F2B86"/>
    <w:rsid w:val="000F7E1C"/>
    <w:rsid w:val="001124A7"/>
    <w:rsid w:val="00113208"/>
    <w:rsid w:val="00115771"/>
    <w:rsid w:val="00122C0C"/>
    <w:rsid w:val="00126091"/>
    <w:rsid w:val="00135EFB"/>
    <w:rsid w:val="00141696"/>
    <w:rsid w:val="001419C3"/>
    <w:rsid w:val="001426C6"/>
    <w:rsid w:val="00163E20"/>
    <w:rsid w:val="0016447B"/>
    <w:rsid w:val="001763A9"/>
    <w:rsid w:val="00184F37"/>
    <w:rsid w:val="001907DC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C59C8"/>
    <w:rsid w:val="001D1C0A"/>
    <w:rsid w:val="001D5FF5"/>
    <w:rsid w:val="001E639C"/>
    <w:rsid w:val="001E7A1E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6C26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4AEE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92659"/>
    <w:rsid w:val="003A0479"/>
    <w:rsid w:val="003A2583"/>
    <w:rsid w:val="003A42B6"/>
    <w:rsid w:val="003A7542"/>
    <w:rsid w:val="003B3F69"/>
    <w:rsid w:val="003B5E8F"/>
    <w:rsid w:val="003B7875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33979"/>
    <w:rsid w:val="00533D26"/>
    <w:rsid w:val="0056305E"/>
    <w:rsid w:val="00565D2F"/>
    <w:rsid w:val="005705DA"/>
    <w:rsid w:val="00570C8C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26DE"/>
    <w:rsid w:val="005A29FA"/>
    <w:rsid w:val="005B0C72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100F8"/>
    <w:rsid w:val="00612574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B683D"/>
    <w:rsid w:val="006C2EC5"/>
    <w:rsid w:val="006C5D20"/>
    <w:rsid w:val="006C6D26"/>
    <w:rsid w:val="006D5942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1392B"/>
    <w:rsid w:val="00725054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73547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51E3"/>
    <w:rsid w:val="008757A7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7C43"/>
    <w:rsid w:val="008D4295"/>
    <w:rsid w:val="008D73C2"/>
    <w:rsid w:val="008E1285"/>
    <w:rsid w:val="008E1B82"/>
    <w:rsid w:val="008E2F27"/>
    <w:rsid w:val="008F098E"/>
    <w:rsid w:val="008F486A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2C5C"/>
    <w:rsid w:val="00A33535"/>
    <w:rsid w:val="00A3675E"/>
    <w:rsid w:val="00A37073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849"/>
    <w:rsid w:val="00A9208F"/>
    <w:rsid w:val="00AA1785"/>
    <w:rsid w:val="00AA681A"/>
    <w:rsid w:val="00AA6AEF"/>
    <w:rsid w:val="00AB1476"/>
    <w:rsid w:val="00AB48D6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37EB"/>
    <w:rsid w:val="00B138F7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E91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1E49"/>
    <w:rsid w:val="00CB5C94"/>
    <w:rsid w:val="00CB634E"/>
    <w:rsid w:val="00CD095D"/>
    <w:rsid w:val="00CD7E84"/>
    <w:rsid w:val="00CE3EFE"/>
    <w:rsid w:val="00CE6123"/>
    <w:rsid w:val="00CF3F67"/>
    <w:rsid w:val="00CF660D"/>
    <w:rsid w:val="00D0412E"/>
    <w:rsid w:val="00D129F1"/>
    <w:rsid w:val="00D135E1"/>
    <w:rsid w:val="00D1373C"/>
    <w:rsid w:val="00D234D3"/>
    <w:rsid w:val="00D2690A"/>
    <w:rsid w:val="00D4302B"/>
    <w:rsid w:val="00D46046"/>
    <w:rsid w:val="00D51A4F"/>
    <w:rsid w:val="00D53BE9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4A1A"/>
    <w:rsid w:val="00DA5BC7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E4158"/>
    <w:rsid w:val="00DE60A0"/>
    <w:rsid w:val="00DE7DD1"/>
    <w:rsid w:val="00DF74DD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83D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CDE"/>
    <w:rsid w:val="00F34829"/>
    <w:rsid w:val="00F46DC9"/>
    <w:rsid w:val="00F549EA"/>
    <w:rsid w:val="00F6780F"/>
    <w:rsid w:val="00F67DD1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07DF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8140-66AA-4940-B739-11924934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2022-01-15T15:35:00Z</cp:lastPrinted>
  <dcterms:created xsi:type="dcterms:W3CDTF">2022-02-02T08:10:00Z</dcterms:created>
  <dcterms:modified xsi:type="dcterms:W3CDTF">2022-02-02T08:10:00Z</dcterms:modified>
</cp:coreProperties>
</file>