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50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B618D">
        <w:rPr>
          <w:rFonts w:ascii="Arial" w:hAnsi="Arial" w:cs="Arial"/>
        </w:rPr>
        <w:t>20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13CE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8213CE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7C01FB">
        <w:rPr>
          <w:rFonts w:cs="Arial"/>
          <w:sz w:val="24"/>
        </w:rPr>
        <w:t>42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7C01FB">
        <w:rPr>
          <w:rFonts w:cs="Arial"/>
          <w:sz w:val="24"/>
        </w:rPr>
        <w:t>Četri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7C01FB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D3595E">
        <w:rPr>
          <w:rFonts w:cs="Arial"/>
          <w:sz w:val="24"/>
        </w:rPr>
        <w:t xml:space="preserve"> zadržan</w:t>
      </w:r>
      <w:r w:rsidR="007C01FB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B312A">
        <w:rPr>
          <w:rFonts w:cs="Arial"/>
          <w:sz w:val="24"/>
        </w:rPr>
        <w:tab/>
      </w:r>
      <w:r w:rsidR="00A16C8F">
        <w:rPr>
          <w:rFonts w:cs="Arial"/>
          <w:sz w:val="24"/>
        </w:rPr>
        <w:t xml:space="preserve"> </w:t>
      </w:r>
    </w:p>
    <w:p w:rsidR="008F31BB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6B46E7">
        <w:rPr>
          <w:rFonts w:cs="Arial"/>
          <w:sz w:val="24"/>
        </w:rPr>
        <w:t>otežano zbog odrona na putu</w:t>
      </w:r>
      <w:r w:rsidR="001F0A30">
        <w:rPr>
          <w:rFonts w:cs="Arial"/>
          <w:sz w:val="24"/>
        </w:rPr>
        <w:t>.</w:t>
      </w:r>
    </w:p>
    <w:p w:rsidR="008E2B7F" w:rsidRPr="00597F63" w:rsidRDefault="008E2B7F" w:rsidP="002C2039">
      <w:pPr>
        <w:pStyle w:val="NoSpacing"/>
        <w:jc w:val="both"/>
        <w:rPr>
          <w:rFonts w:cs="Arial"/>
          <w:sz w:val="24"/>
        </w:rPr>
      </w:pPr>
    </w:p>
    <w:p w:rsidR="00E47B4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930F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</w:p>
    <w:p w:rsidR="00930FFD" w:rsidRDefault="00930FFD" w:rsidP="00930FFD">
      <w:pPr>
        <w:rPr>
          <w:rFonts w:ascii="Arial" w:hAnsi="Arial" w:cs="Arial"/>
          <w:sz w:val="22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930FFD" w:rsidTr="00CF118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FFD" w:rsidRDefault="00930FFD" w:rsidP="00CF1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D" w:rsidRDefault="00930FFD" w:rsidP="00D35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01F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.02.2022.</w:t>
            </w:r>
          </w:p>
        </w:tc>
      </w:tr>
    </w:tbl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Pr="00930FFD" w:rsidRDefault="00930FFD" w:rsidP="00930FFD">
      <w:pPr>
        <w:pStyle w:val="ListParagraph"/>
        <w:numPr>
          <w:ilvl w:val="0"/>
          <w:numId w:val="46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Zaključno sa 1</w:t>
      </w:r>
      <w:r w:rsidR="007C01FB">
        <w:rPr>
          <w:rFonts w:ascii="Arial" w:hAnsi="Arial" w:cs="Arial"/>
          <w:sz w:val="24"/>
          <w:szCs w:val="24"/>
        </w:rPr>
        <w:t>9</w:t>
      </w:r>
      <w:r w:rsidRPr="00930FFD">
        <w:rPr>
          <w:rFonts w:ascii="Arial" w:hAnsi="Arial" w:cs="Arial"/>
          <w:sz w:val="24"/>
          <w:szCs w:val="24"/>
        </w:rPr>
        <w:t>.02.2022.godine, pod zdravstvenim nadzorom su 1</w:t>
      </w:r>
      <w:r w:rsidR="00C17943">
        <w:rPr>
          <w:rFonts w:ascii="Arial" w:hAnsi="Arial" w:cs="Arial"/>
          <w:sz w:val="24"/>
          <w:szCs w:val="24"/>
        </w:rPr>
        <w:t>58</w:t>
      </w:r>
      <w:r w:rsidRPr="00930FFD">
        <w:rPr>
          <w:rFonts w:ascii="Arial" w:hAnsi="Arial" w:cs="Arial"/>
          <w:sz w:val="24"/>
          <w:szCs w:val="24"/>
        </w:rPr>
        <w:t xml:space="preserve"> osobe sa područja BPK-a Goražde.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Dana 1</w:t>
      </w:r>
      <w:r w:rsidR="007C01FB">
        <w:rPr>
          <w:rFonts w:ascii="Arial" w:hAnsi="Arial" w:cs="Arial"/>
          <w:sz w:val="24"/>
          <w:szCs w:val="24"/>
        </w:rPr>
        <w:t>9</w:t>
      </w:r>
      <w:r w:rsidR="00C17943">
        <w:rPr>
          <w:rFonts w:ascii="Arial" w:hAnsi="Arial" w:cs="Arial"/>
          <w:sz w:val="24"/>
          <w:szCs w:val="24"/>
        </w:rPr>
        <w:t>.02.   uzorkovan je</w:t>
      </w:r>
      <w:r w:rsidRPr="00930FFD">
        <w:rPr>
          <w:rFonts w:ascii="Arial" w:hAnsi="Arial" w:cs="Arial"/>
          <w:sz w:val="24"/>
          <w:szCs w:val="24"/>
        </w:rPr>
        <w:t xml:space="preserve"> materijala kod </w:t>
      </w:r>
      <w:r w:rsidR="00C17943">
        <w:rPr>
          <w:rFonts w:ascii="Arial" w:hAnsi="Arial" w:cs="Arial"/>
          <w:sz w:val="24"/>
          <w:szCs w:val="24"/>
        </w:rPr>
        <w:t>23</w:t>
      </w:r>
      <w:r w:rsidR="00D3595E">
        <w:rPr>
          <w:rFonts w:ascii="Arial" w:hAnsi="Arial" w:cs="Arial"/>
          <w:sz w:val="24"/>
          <w:szCs w:val="24"/>
        </w:rPr>
        <w:t xml:space="preserve">  osoba</w:t>
      </w:r>
      <w:r w:rsidRPr="00930FFD">
        <w:rPr>
          <w:rFonts w:ascii="Arial" w:hAnsi="Arial" w:cs="Arial"/>
          <w:sz w:val="24"/>
          <w:szCs w:val="24"/>
        </w:rPr>
        <w:t xml:space="preserve">,  </w:t>
      </w:r>
      <w:r w:rsidR="00C17943">
        <w:rPr>
          <w:rFonts w:ascii="Arial" w:hAnsi="Arial" w:cs="Arial"/>
          <w:sz w:val="24"/>
          <w:szCs w:val="24"/>
        </w:rPr>
        <w:t>14</w:t>
      </w:r>
      <w:r w:rsidR="00D3595E">
        <w:rPr>
          <w:rFonts w:ascii="Arial" w:hAnsi="Arial" w:cs="Arial"/>
          <w:sz w:val="24"/>
          <w:szCs w:val="24"/>
        </w:rPr>
        <w:t xml:space="preserve"> Dom zdravlja Gorazde ,</w:t>
      </w:r>
      <w:r w:rsidRPr="00930FFD">
        <w:rPr>
          <w:rFonts w:ascii="Arial" w:hAnsi="Arial" w:cs="Arial"/>
          <w:sz w:val="24"/>
          <w:szCs w:val="24"/>
        </w:rPr>
        <w:t xml:space="preserve"> </w:t>
      </w:r>
      <w:r w:rsidR="00C17943">
        <w:rPr>
          <w:rFonts w:ascii="Arial" w:hAnsi="Arial" w:cs="Arial"/>
          <w:sz w:val="24"/>
          <w:szCs w:val="24"/>
        </w:rPr>
        <w:t>8</w:t>
      </w:r>
      <w:r w:rsidRPr="00930FFD">
        <w:rPr>
          <w:rFonts w:ascii="Arial" w:hAnsi="Arial" w:cs="Arial"/>
          <w:sz w:val="24"/>
          <w:szCs w:val="24"/>
        </w:rPr>
        <w:t xml:space="preserve"> u  Kantonalnoj  bolnici Goražde</w:t>
      </w:r>
      <w:r w:rsidR="00C17943">
        <w:rPr>
          <w:rFonts w:ascii="Arial" w:hAnsi="Arial" w:cs="Arial"/>
          <w:sz w:val="24"/>
          <w:szCs w:val="24"/>
        </w:rPr>
        <w:t xml:space="preserve"> i 1</w:t>
      </w:r>
      <w:r w:rsidR="00D3595E">
        <w:rPr>
          <w:rFonts w:ascii="Arial" w:hAnsi="Arial" w:cs="Arial"/>
          <w:sz w:val="24"/>
          <w:szCs w:val="24"/>
        </w:rPr>
        <w:t xml:space="preserve"> Dom zdravlja Ustikolina</w:t>
      </w:r>
      <w:r w:rsidRPr="00930FFD">
        <w:rPr>
          <w:rFonts w:ascii="Arial" w:hAnsi="Arial" w:cs="Arial"/>
          <w:sz w:val="24"/>
          <w:szCs w:val="24"/>
        </w:rPr>
        <w:t xml:space="preserve"> .</w:t>
      </w:r>
    </w:p>
    <w:p w:rsidR="00930FFD" w:rsidRPr="00ED6E21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</w:rPr>
      </w:pPr>
      <w:r w:rsidRPr="00ED6E21">
        <w:rPr>
          <w:rFonts w:ascii="Arial" w:hAnsi="Arial" w:cs="Arial"/>
          <w:b/>
          <w:sz w:val="24"/>
          <w:szCs w:val="24"/>
        </w:rPr>
        <w:t xml:space="preserve">Završena su testiranja i prema rezultatima </w:t>
      </w:r>
      <w:r w:rsidR="00C17943">
        <w:rPr>
          <w:rFonts w:ascii="Arial" w:hAnsi="Arial" w:cs="Arial"/>
          <w:b/>
          <w:sz w:val="24"/>
          <w:szCs w:val="24"/>
        </w:rPr>
        <w:t>6</w:t>
      </w:r>
      <w:r w:rsidRPr="00ED6E21">
        <w:rPr>
          <w:rFonts w:ascii="Arial" w:hAnsi="Arial" w:cs="Arial"/>
          <w:b/>
          <w:sz w:val="24"/>
          <w:szCs w:val="24"/>
        </w:rPr>
        <w:t xml:space="preserve"> ( </w:t>
      </w:r>
      <w:r w:rsidR="00C17943">
        <w:rPr>
          <w:rFonts w:ascii="Arial" w:hAnsi="Arial" w:cs="Arial"/>
          <w:b/>
          <w:sz w:val="24"/>
          <w:szCs w:val="24"/>
        </w:rPr>
        <w:t>šest</w:t>
      </w:r>
      <w:r w:rsidRPr="00ED6E21">
        <w:rPr>
          <w:rFonts w:ascii="Arial" w:hAnsi="Arial" w:cs="Arial"/>
          <w:b/>
          <w:sz w:val="24"/>
          <w:szCs w:val="24"/>
        </w:rPr>
        <w:t xml:space="preserve"> ) osoba je  pozitivno  na COVID-19, </w:t>
      </w:r>
    </w:p>
    <w:p w:rsidR="00930FFD" w:rsidRPr="00930FFD" w:rsidRDefault="00ED6E21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</w:t>
      </w:r>
      <w:r w:rsidR="00C17943">
        <w:rPr>
          <w:rFonts w:ascii="Arial" w:hAnsi="Arial" w:cs="Arial"/>
          <w:sz w:val="24"/>
          <w:szCs w:val="24"/>
        </w:rPr>
        <w:t>protekla 24 h oporavljeno je  6</w:t>
      </w:r>
      <w:r>
        <w:rPr>
          <w:rFonts w:ascii="Arial" w:hAnsi="Arial" w:cs="Arial"/>
          <w:sz w:val="24"/>
          <w:szCs w:val="24"/>
        </w:rPr>
        <w:t xml:space="preserve"> osoba</w:t>
      </w:r>
      <w:r w:rsidR="00930FFD" w:rsidRPr="00930FFD">
        <w:rPr>
          <w:rFonts w:ascii="Arial" w:hAnsi="Arial" w:cs="Arial"/>
          <w:sz w:val="24"/>
          <w:szCs w:val="24"/>
        </w:rPr>
        <w:t xml:space="preserve"> od COVID -19.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D6E21">
        <w:rPr>
          <w:rFonts w:ascii="Arial" w:hAnsi="Arial" w:cs="Arial"/>
          <w:b/>
          <w:sz w:val="24"/>
          <w:szCs w:val="24"/>
        </w:rPr>
        <w:t>Zaključno sa  1</w:t>
      </w:r>
      <w:r w:rsidR="007C01FB">
        <w:rPr>
          <w:rFonts w:ascii="Arial" w:hAnsi="Arial" w:cs="Arial"/>
          <w:b/>
          <w:sz w:val="24"/>
          <w:szCs w:val="24"/>
        </w:rPr>
        <w:t>9</w:t>
      </w:r>
      <w:r w:rsidRPr="00ED6E21">
        <w:rPr>
          <w:rFonts w:ascii="Arial" w:hAnsi="Arial" w:cs="Arial"/>
          <w:b/>
          <w:sz w:val="24"/>
          <w:szCs w:val="24"/>
        </w:rPr>
        <w:t>.02. na području BPK   1</w:t>
      </w:r>
      <w:r w:rsidR="00ED6E21" w:rsidRPr="00ED6E21">
        <w:rPr>
          <w:rFonts w:ascii="Arial" w:hAnsi="Arial" w:cs="Arial"/>
          <w:b/>
          <w:sz w:val="24"/>
          <w:szCs w:val="24"/>
        </w:rPr>
        <w:t>26</w:t>
      </w:r>
      <w:r w:rsidR="00C17943">
        <w:rPr>
          <w:rFonts w:ascii="Arial" w:hAnsi="Arial" w:cs="Arial"/>
          <w:b/>
          <w:sz w:val="24"/>
          <w:szCs w:val="24"/>
        </w:rPr>
        <w:t xml:space="preserve"> ( stotinu dvadeset šest</w:t>
      </w:r>
      <w:r w:rsidRPr="00ED6E21">
        <w:rPr>
          <w:rFonts w:ascii="Arial" w:hAnsi="Arial" w:cs="Arial"/>
          <w:b/>
          <w:sz w:val="24"/>
          <w:szCs w:val="24"/>
        </w:rPr>
        <w:t xml:space="preserve"> )  je   aktivno zaraženih  osoba  koronavirusom (COVID-19),</w:t>
      </w:r>
      <w:r w:rsidRPr="00930FFD">
        <w:rPr>
          <w:rFonts w:ascii="Arial" w:hAnsi="Arial" w:cs="Arial"/>
          <w:sz w:val="24"/>
          <w:szCs w:val="24"/>
        </w:rPr>
        <w:t xml:space="preserve"> oporavljeno je ukupno 3</w:t>
      </w:r>
      <w:r w:rsidR="00C17943">
        <w:rPr>
          <w:rFonts w:ascii="Arial" w:hAnsi="Arial" w:cs="Arial"/>
          <w:sz w:val="24"/>
          <w:szCs w:val="24"/>
        </w:rPr>
        <w:t>729</w:t>
      </w:r>
      <w:r w:rsidR="00ED6E21">
        <w:rPr>
          <w:rFonts w:ascii="Arial" w:hAnsi="Arial" w:cs="Arial"/>
          <w:sz w:val="24"/>
          <w:szCs w:val="24"/>
        </w:rPr>
        <w:t xml:space="preserve"> osobe</w:t>
      </w:r>
      <w:r w:rsidRPr="00930FFD">
        <w:rPr>
          <w:rFonts w:ascii="Arial" w:hAnsi="Arial" w:cs="Arial"/>
          <w:sz w:val="24"/>
          <w:szCs w:val="24"/>
        </w:rPr>
        <w:t>, a 125 osoba je preminulo (113 iz Goražda , 8  iz Ustikoline , 4 iz Prače).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Trenutno je   1</w:t>
      </w:r>
      <w:r w:rsidR="00ED6E21">
        <w:rPr>
          <w:rFonts w:ascii="Arial" w:hAnsi="Arial" w:cs="Arial"/>
          <w:sz w:val="24"/>
          <w:szCs w:val="24"/>
        </w:rPr>
        <w:t>5</w:t>
      </w:r>
      <w:r w:rsidRPr="00930FFD">
        <w:rPr>
          <w:rFonts w:ascii="Arial" w:hAnsi="Arial" w:cs="Arial"/>
          <w:sz w:val="24"/>
          <w:szCs w:val="24"/>
        </w:rPr>
        <w:t xml:space="preserve">  osoba  na bolničkom liječenju, 8 u  Sarajevu  i </w:t>
      </w:r>
      <w:r w:rsidR="00ED6E21">
        <w:rPr>
          <w:rFonts w:ascii="Arial" w:hAnsi="Arial" w:cs="Arial"/>
          <w:sz w:val="24"/>
          <w:szCs w:val="24"/>
        </w:rPr>
        <w:t>7</w:t>
      </w:r>
      <w:r w:rsidRPr="00930FFD">
        <w:rPr>
          <w:rFonts w:ascii="Arial" w:hAnsi="Arial" w:cs="Arial"/>
          <w:sz w:val="24"/>
          <w:szCs w:val="24"/>
        </w:rPr>
        <w:t xml:space="preserve"> Vanbolnički izolatorij Kantonalne bolnice Goražde (</w:t>
      </w:r>
      <w:r w:rsidR="00ED6E21">
        <w:rPr>
          <w:rFonts w:ascii="Arial" w:hAnsi="Arial" w:cs="Arial"/>
          <w:sz w:val="24"/>
          <w:szCs w:val="24"/>
        </w:rPr>
        <w:t xml:space="preserve">1 osoba je </w:t>
      </w:r>
      <w:r w:rsidRPr="00930FFD">
        <w:rPr>
          <w:rFonts w:ascii="Arial" w:hAnsi="Arial" w:cs="Arial"/>
          <w:sz w:val="24"/>
          <w:szCs w:val="24"/>
        </w:rPr>
        <w:t xml:space="preserve"> na kiseoničkoj potpori)</w:t>
      </w:r>
      <w:r>
        <w:rPr>
          <w:rFonts w:ascii="Arial" w:hAnsi="Arial" w:cs="Arial"/>
          <w:sz w:val="24"/>
          <w:szCs w:val="24"/>
        </w:rPr>
        <w:t>.</w:t>
      </w:r>
    </w:p>
    <w:p w:rsidR="00930FFD" w:rsidRDefault="00930FFD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E2B7F" w:rsidRDefault="008E2B7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B9556D" w:rsidRPr="00A92C5B">
        <w:rPr>
          <w:rFonts w:ascii="Arial" w:hAnsi="Arial" w:cs="Arial"/>
          <w:i/>
        </w:rPr>
        <w:t xml:space="preserve">        </w:t>
      </w:r>
      <w:r w:rsidR="00C17943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FC" w:rsidRDefault="004D77FC" w:rsidP="00AB6D12">
      <w:r>
        <w:separator/>
      </w:r>
    </w:p>
  </w:endnote>
  <w:endnote w:type="continuationSeparator" w:id="1">
    <w:p w:rsidR="004D77FC" w:rsidRDefault="004D77F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FC" w:rsidRDefault="004D77FC" w:rsidP="00AB6D12">
      <w:r>
        <w:separator/>
      </w:r>
    </w:p>
  </w:footnote>
  <w:footnote w:type="continuationSeparator" w:id="1">
    <w:p w:rsidR="004D77FC" w:rsidRDefault="004D77F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4"/>
  </w:num>
  <w:num w:numId="5">
    <w:abstractNumId w:val="27"/>
  </w:num>
  <w:num w:numId="6">
    <w:abstractNumId w:val="27"/>
  </w:num>
  <w:num w:numId="7">
    <w:abstractNumId w:val="30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38"/>
  </w:num>
  <w:num w:numId="19">
    <w:abstractNumId w:val="13"/>
  </w:num>
  <w:num w:numId="20">
    <w:abstractNumId w:val="35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1"/>
  </w:num>
  <w:num w:numId="26">
    <w:abstractNumId w:val="36"/>
  </w:num>
  <w:num w:numId="27">
    <w:abstractNumId w:val="2"/>
  </w:num>
  <w:num w:numId="28">
    <w:abstractNumId w:val="8"/>
  </w:num>
  <w:num w:numId="29">
    <w:abstractNumId w:val="19"/>
  </w:num>
  <w:num w:numId="30">
    <w:abstractNumId w:val="33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2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8"/>
  </w:num>
  <w:num w:numId="43">
    <w:abstractNumId w:val="3"/>
  </w:num>
  <w:num w:numId="44">
    <w:abstractNumId w:val="11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0403A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618D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7FC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1F71"/>
    <w:rsid w:val="00623E10"/>
    <w:rsid w:val="006240E5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05B2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44CB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B64D0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16B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75C"/>
    <w:rsid w:val="00BC7ADD"/>
    <w:rsid w:val="00BD07F8"/>
    <w:rsid w:val="00BD1409"/>
    <w:rsid w:val="00BD37A1"/>
    <w:rsid w:val="00BE2635"/>
    <w:rsid w:val="00BE3EEC"/>
    <w:rsid w:val="00BF0235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943"/>
    <w:rsid w:val="00C31E15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107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2022-02-16T07:33:00Z</cp:lastPrinted>
  <dcterms:created xsi:type="dcterms:W3CDTF">2022-02-22T07:24:00Z</dcterms:created>
  <dcterms:modified xsi:type="dcterms:W3CDTF">2022-02-22T07:24:00Z</dcterms:modified>
</cp:coreProperties>
</file>