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10</w:t>
      </w:r>
      <w:r w:rsidR="00180864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80864">
        <w:rPr>
          <w:rFonts w:ascii="Arial" w:hAnsi="Arial" w:cs="Arial"/>
        </w:rPr>
        <w:t>21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54117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180864">
        <w:rPr>
          <w:rFonts w:cs="Arial"/>
          <w:sz w:val="24"/>
        </w:rPr>
        <w:t xml:space="preserve"> nisu zabilježene pojave od prirodnih drugih nesreća.</w:t>
      </w:r>
    </w:p>
    <w:p w:rsidR="007B2575" w:rsidRPr="00B94A6A" w:rsidRDefault="0057211D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B94A6A">
        <w:rPr>
          <w:rFonts w:cs="Arial"/>
          <w:sz w:val="24"/>
        </w:rPr>
        <w:t>a su</w:t>
      </w:r>
      <w:r w:rsidR="00180864">
        <w:rPr>
          <w:rFonts w:cs="Arial"/>
          <w:sz w:val="24"/>
        </w:rPr>
        <w:t xml:space="preserve"> 35</w:t>
      </w:r>
      <w:r w:rsidR="000644F1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pregled</w:t>
      </w:r>
      <w:r w:rsidR="00180864">
        <w:rPr>
          <w:rFonts w:cs="Arial"/>
          <w:sz w:val="24"/>
        </w:rPr>
        <w:t>a. Četri</w:t>
      </w:r>
      <w:r w:rsidR="00B2464C">
        <w:rPr>
          <w:rFonts w:cs="Arial"/>
          <w:sz w:val="24"/>
        </w:rPr>
        <w:t xml:space="preserve"> </w:t>
      </w:r>
      <w:r w:rsidR="00B94A6A">
        <w:rPr>
          <w:rFonts w:cs="Arial"/>
          <w:sz w:val="24"/>
        </w:rPr>
        <w:t xml:space="preserve"> pacijen</w:t>
      </w:r>
      <w:r w:rsidR="009A1B6C">
        <w:rPr>
          <w:rFonts w:cs="Arial"/>
          <w:sz w:val="24"/>
        </w:rPr>
        <w:t>ta</w:t>
      </w:r>
      <w:r w:rsidR="00B2464C">
        <w:rPr>
          <w:rFonts w:cs="Arial"/>
          <w:sz w:val="24"/>
        </w:rPr>
        <w:t xml:space="preserve"> su</w:t>
      </w:r>
      <w:r w:rsidR="002D1663" w:rsidRPr="00EA75EE">
        <w:rPr>
          <w:rFonts w:cs="Arial"/>
          <w:sz w:val="24"/>
        </w:rPr>
        <w:t xml:space="preserve"> zadržan</w:t>
      </w:r>
      <w:r w:rsidR="00B2464C">
        <w:rPr>
          <w:rFonts w:cs="Arial"/>
          <w:sz w:val="24"/>
        </w:rPr>
        <w:t>a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svih vodotokova na području BPK-a Goražde su stabilni i</w:t>
      </w:r>
      <w:r w:rsidR="00180864">
        <w:rPr>
          <w:rFonts w:cs="Arial"/>
          <w:sz w:val="24"/>
        </w:rPr>
        <w:t xml:space="preserve"> u granicama za ovo doba godine.</w:t>
      </w:r>
    </w:p>
    <w:p w:rsidR="00180864" w:rsidRPr="00EA75EE" w:rsidRDefault="00180864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Prema informaciji iz Direkcije za ceste BPK-a Goraže putni pravci R-448 i R-448A su prohodni I saobra</w:t>
      </w:r>
      <w:r w:rsidR="00E10041">
        <w:rPr>
          <w:rFonts w:cs="Arial"/>
          <w:sz w:val="24"/>
        </w:rPr>
        <w:t>ćaj se odvi</w:t>
      </w:r>
      <w:r>
        <w:rPr>
          <w:rFonts w:cs="Arial"/>
          <w:sz w:val="24"/>
        </w:rPr>
        <w:t>ja normalno.</w:t>
      </w:r>
    </w:p>
    <w:p w:rsidR="007B2575" w:rsidRPr="00EA75EE" w:rsidRDefault="00D4606B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jedinica Goražde u posljedna 24h nije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  <w:r w:rsidR="007B2575" w:rsidRPr="00EA75EE">
        <w:rPr>
          <w:rFonts w:cs="Arial"/>
          <w:sz w:val="24"/>
        </w:rPr>
        <w:tab/>
      </w:r>
    </w:p>
    <w:p w:rsidR="00B94A6A" w:rsidRPr="00B94A6A" w:rsidRDefault="007B2575" w:rsidP="00F9576A">
      <w:pPr>
        <w:jc w:val="both"/>
        <w:rPr>
          <w:rFonts w:ascii="Arial" w:hAnsi="Arial" w:cs="Arial"/>
        </w:rPr>
      </w:pPr>
      <w:r w:rsidRPr="00EA75EE">
        <w:rPr>
          <w:rFonts w:ascii="Arial" w:hAnsi="Arial" w:cs="Arial"/>
        </w:rPr>
        <w:tab/>
      </w:r>
    </w:p>
    <w:p w:rsidR="00180864" w:rsidRPr="00180864" w:rsidRDefault="00180864" w:rsidP="00180864">
      <w:pPr>
        <w:jc w:val="center"/>
        <w:rPr>
          <w:rFonts w:ascii="Arial" w:hAnsi="Arial" w:cs="Arial"/>
          <w:b/>
        </w:rPr>
      </w:pPr>
      <w:r w:rsidRPr="00180864">
        <w:rPr>
          <w:rFonts w:ascii="Arial" w:hAnsi="Arial" w:cs="Arial"/>
          <w:b/>
        </w:rPr>
        <w:t>DNEVNI IZVJEŠTAJ</w:t>
      </w:r>
    </w:p>
    <w:p w:rsidR="00180864" w:rsidRPr="00180864" w:rsidRDefault="00180864" w:rsidP="00180864">
      <w:pPr>
        <w:jc w:val="center"/>
        <w:rPr>
          <w:rFonts w:ascii="Arial" w:hAnsi="Arial" w:cs="Arial"/>
        </w:rPr>
      </w:pPr>
      <w:r w:rsidRPr="00180864">
        <w:rPr>
          <w:rFonts w:ascii="Arial" w:hAnsi="Arial" w:cs="Arial"/>
        </w:rPr>
        <w:t>o epidemiološkoj situaciji u vezi COVID-19 na području BPK Goražde</w:t>
      </w:r>
    </w:p>
    <w:p w:rsidR="00180864" w:rsidRPr="00180864" w:rsidRDefault="00180864" w:rsidP="00180864">
      <w:pPr>
        <w:jc w:val="center"/>
        <w:rPr>
          <w:rFonts w:ascii="Arial" w:hAnsi="Arial" w:cs="Arial"/>
        </w:rPr>
      </w:pPr>
    </w:p>
    <w:p w:rsidR="00180864" w:rsidRPr="00180864" w:rsidRDefault="00180864" w:rsidP="00180864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180864" w:rsidRPr="00180864" w:rsidTr="00564282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864" w:rsidRPr="00180864" w:rsidRDefault="00180864" w:rsidP="00564282">
            <w:r w:rsidRPr="00180864"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4" w:rsidRPr="00180864" w:rsidRDefault="00180864" w:rsidP="00564282">
            <w:pPr>
              <w:jc w:val="center"/>
              <w:rPr>
                <w:rFonts w:ascii="Arial" w:hAnsi="Arial" w:cs="Arial"/>
              </w:rPr>
            </w:pPr>
            <w:r w:rsidRPr="00180864">
              <w:rPr>
                <w:rFonts w:ascii="Arial" w:hAnsi="Arial" w:cs="Arial"/>
              </w:rPr>
              <w:t>20.04.2022.</w:t>
            </w:r>
          </w:p>
        </w:tc>
      </w:tr>
      <w:tr w:rsidR="00180864" w:rsidRPr="00180864" w:rsidTr="00564282">
        <w:trPr>
          <w:trHeight w:val="381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864" w:rsidRPr="00180864" w:rsidRDefault="00180864" w:rsidP="00564282">
            <w:pPr>
              <w:rPr>
                <w:rFonts w:ascii="Arial" w:hAnsi="Arial" w:cs="Arial"/>
                <w:b/>
              </w:rPr>
            </w:pPr>
          </w:p>
          <w:p w:rsidR="00180864" w:rsidRPr="00180864" w:rsidRDefault="00180864" w:rsidP="00564282">
            <w:pPr>
              <w:rPr>
                <w:rFonts w:ascii="Arial" w:hAnsi="Arial" w:cs="Arial"/>
                <w:b/>
              </w:rPr>
            </w:pPr>
          </w:p>
          <w:p w:rsidR="00180864" w:rsidRPr="00180864" w:rsidRDefault="00180864" w:rsidP="005642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4" w:rsidRPr="00180864" w:rsidRDefault="00180864" w:rsidP="005642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0864" w:rsidRPr="00180864" w:rsidRDefault="00180864" w:rsidP="00180864">
      <w:pPr>
        <w:tabs>
          <w:tab w:val="left" w:pos="2700"/>
        </w:tabs>
        <w:jc w:val="both"/>
        <w:rPr>
          <w:rFonts w:ascii="Arial" w:hAnsi="Arial" w:cs="Arial"/>
        </w:rPr>
      </w:pPr>
    </w:p>
    <w:p w:rsidR="00180864" w:rsidRPr="00180864" w:rsidRDefault="00180864" w:rsidP="00180864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180864">
        <w:rPr>
          <w:rFonts w:ascii="Arial" w:hAnsi="Arial" w:cs="Arial"/>
          <w:sz w:val="24"/>
          <w:szCs w:val="24"/>
        </w:rPr>
        <w:t xml:space="preserve">     </w:t>
      </w:r>
    </w:p>
    <w:p w:rsidR="00180864" w:rsidRPr="00180864" w:rsidRDefault="00180864" w:rsidP="0018086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180864">
        <w:rPr>
          <w:rFonts w:ascii="Arial" w:hAnsi="Arial" w:cs="Arial"/>
          <w:sz w:val="24"/>
          <w:szCs w:val="24"/>
        </w:rPr>
        <w:t xml:space="preserve">   Dana 20.04</w:t>
      </w:r>
      <w:r>
        <w:rPr>
          <w:rFonts w:ascii="Arial" w:hAnsi="Arial" w:cs="Arial"/>
          <w:sz w:val="24"/>
          <w:szCs w:val="24"/>
        </w:rPr>
        <w:t>.   uzorkovan je</w:t>
      </w:r>
      <w:r w:rsidRPr="00180864">
        <w:rPr>
          <w:rFonts w:ascii="Arial" w:hAnsi="Arial" w:cs="Arial"/>
          <w:sz w:val="24"/>
          <w:szCs w:val="24"/>
        </w:rPr>
        <w:t xml:space="preserve"> materijala kod 13  osobe, 6 u  Kantonalnoj  bolnici  Goražde, 7 u Domu </w:t>
      </w:r>
      <w:r>
        <w:rPr>
          <w:rFonts w:ascii="Arial" w:hAnsi="Arial" w:cs="Arial"/>
          <w:sz w:val="24"/>
          <w:szCs w:val="24"/>
        </w:rPr>
        <w:t>zdravlja Goraž</w:t>
      </w:r>
      <w:r w:rsidRPr="00180864">
        <w:rPr>
          <w:rFonts w:ascii="Arial" w:hAnsi="Arial" w:cs="Arial"/>
          <w:sz w:val="24"/>
          <w:szCs w:val="24"/>
        </w:rPr>
        <w:t>de.</w:t>
      </w:r>
    </w:p>
    <w:p w:rsidR="00180864" w:rsidRPr="00180864" w:rsidRDefault="00180864" w:rsidP="00180864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80864">
        <w:rPr>
          <w:rFonts w:ascii="Arial" w:hAnsi="Arial" w:cs="Arial"/>
          <w:b/>
          <w:sz w:val="24"/>
          <w:szCs w:val="24"/>
        </w:rPr>
        <w:t xml:space="preserve"> </w:t>
      </w:r>
    </w:p>
    <w:p w:rsidR="00180864" w:rsidRPr="00180864" w:rsidRDefault="00180864" w:rsidP="00180864">
      <w:pPr>
        <w:pStyle w:val="ListParagraph"/>
        <w:ind w:left="284" w:firstLine="76"/>
        <w:jc w:val="both"/>
        <w:rPr>
          <w:rFonts w:ascii="Arial" w:hAnsi="Arial" w:cs="Arial"/>
          <w:b/>
          <w:sz w:val="24"/>
          <w:szCs w:val="24"/>
        </w:rPr>
      </w:pPr>
      <w:r w:rsidRPr="00180864">
        <w:rPr>
          <w:rFonts w:ascii="Arial" w:hAnsi="Arial" w:cs="Arial"/>
          <w:sz w:val="24"/>
          <w:szCs w:val="24"/>
        </w:rPr>
        <w:t xml:space="preserve">  Završena su testiranja i prema rezultatima nema  pozitivnih osoba    na COVID-19 .</w:t>
      </w:r>
    </w:p>
    <w:p w:rsidR="00180864" w:rsidRPr="00180864" w:rsidRDefault="00180864" w:rsidP="00180864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80864" w:rsidRPr="00180864" w:rsidRDefault="00180864" w:rsidP="0018086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180864">
        <w:rPr>
          <w:rFonts w:ascii="Arial" w:hAnsi="Arial" w:cs="Arial"/>
          <w:sz w:val="24"/>
          <w:szCs w:val="24"/>
        </w:rPr>
        <w:lastRenderedPageBreak/>
        <w:t>Zaključno sa  19.04. na području BPK</w:t>
      </w:r>
      <w:r>
        <w:rPr>
          <w:rFonts w:ascii="Arial" w:hAnsi="Arial" w:cs="Arial"/>
          <w:sz w:val="24"/>
          <w:szCs w:val="24"/>
        </w:rPr>
        <w:t>-a Goražde</w:t>
      </w:r>
      <w:r w:rsidRPr="00180864">
        <w:rPr>
          <w:rFonts w:ascii="Arial" w:hAnsi="Arial" w:cs="Arial"/>
          <w:sz w:val="24"/>
          <w:szCs w:val="24"/>
        </w:rPr>
        <w:t xml:space="preserve">  je  nema  aktivno zaraženih osoba  koronavirusom (COVID-19), oporavljeno je ukupno 3956 osoba, a 127 osobe su preminule (115 iz Goražda , 8  iz Ustikoline , 4 iz Prače).</w:t>
      </w:r>
    </w:p>
    <w:p w:rsidR="00180864" w:rsidRPr="00180864" w:rsidRDefault="00180864" w:rsidP="00180864">
      <w:pPr>
        <w:pStyle w:val="ListParagraph"/>
        <w:rPr>
          <w:rFonts w:ascii="Arial" w:hAnsi="Arial" w:cs="Arial"/>
          <w:sz w:val="24"/>
          <w:szCs w:val="24"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P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94A6A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  <w:r w:rsidR="00180864">
        <w:rPr>
          <w:rFonts w:ascii="Arial" w:hAnsi="Arial" w:cs="Arial"/>
          <w:i/>
        </w:rPr>
        <w:t>Arnel Mujagić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FA6E4C">
      <w:headerReference w:type="default" r:id="rId10"/>
      <w:pgSz w:w="11906" w:h="16838"/>
      <w:pgMar w:top="-42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FF" w:rsidRDefault="00A269FF" w:rsidP="00AB6D12">
      <w:r>
        <w:separator/>
      </w:r>
    </w:p>
  </w:endnote>
  <w:endnote w:type="continuationSeparator" w:id="1">
    <w:p w:rsidR="00A269FF" w:rsidRDefault="00A269F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FF" w:rsidRDefault="00A269FF" w:rsidP="00AB6D12">
      <w:r>
        <w:separator/>
      </w:r>
    </w:p>
  </w:footnote>
  <w:footnote w:type="continuationSeparator" w:id="1">
    <w:p w:rsidR="00A269FF" w:rsidRDefault="00A269F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350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44F1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A7CA8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55C7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269FF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660D4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2022-04-20T06:30:00Z</cp:lastPrinted>
  <dcterms:created xsi:type="dcterms:W3CDTF">2022-04-26T01:24:00Z</dcterms:created>
  <dcterms:modified xsi:type="dcterms:W3CDTF">2022-04-26T01:24:00Z</dcterms:modified>
</cp:coreProperties>
</file>